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E6" w:rsidRPr="00857F29" w:rsidRDefault="003D5CDE" w:rsidP="007252E6">
      <w:pPr>
        <w:jc w:val="center"/>
        <w:rPr>
          <w:b/>
          <w:sz w:val="28"/>
          <w:szCs w:val="28"/>
          <w:lang w:val="en-GB"/>
        </w:rPr>
      </w:pPr>
      <w:r w:rsidRPr="003D5CDE">
        <w:rPr>
          <w:b/>
          <w:sz w:val="28"/>
          <w:szCs w:val="28"/>
          <w:lang w:val="en-GB"/>
        </w:rPr>
        <w:t>Graphene-Based Materials: Synthesis, Chemistry and Applications</w:t>
      </w:r>
    </w:p>
    <w:p w:rsidR="00053A2C" w:rsidRPr="007252E6" w:rsidRDefault="00053A2C" w:rsidP="006343C0">
      <w:pPr>
        <w:jc w:val="center"/>
        <w:rPr>
          <w:b/>
          <w:lang w:val="en-GB"/>
        </w:rPr>
      </w:pPr>
    </w:p>
    <w:p w:rsidR="00053A2C" w:rsidRPr="007252E6" w:rsidRDefault="00B62233" w:rsidP="00053A2C">
      <w:pPr>
        <w:jc w:val="center"/>
        <w:rPr>
          <w:b/>
          <w:lang w:val="en-US"/>
        </w:rPr>
      </w:pPr>
      <w:r>
        <w:rPr>
          <w:b/>
          <w:lang w:val="en-US"/>
        </w:rPr>
        <w:t>J</w:t>
      </w:r>
      <w:r w:rsidR="00053A2C" w:rsidRPr="004A1E19">
        <w:rPr>
          <w:b/>
          <w:lang w:val="en-US"/>
        </w:rPr>
        <w:t xml:space="preserve">. </w:t>
      </w:r>
      <w:r>
        <w:rPr>
          <w:b/>
          <w:lang w:val="en-US"/>
        </w:rPr>
        <w:t>Barkauskas*</w:t>
      </w:r>
      <w:r w:rsidR="004A1E19">
        <w:rPr>
          <w:b/>
          <w:lang w:val="en-US"/>
        </w:rPr>
        <w:t xml:space="preserve">, </w:t>
      </w:r>
      <w:r>
        <w:rPr>
          <w:b/>
          <w:lang w:val="en-US"/>
        </w:rPr>
        <w:t>J</w:t>
      </w:r>
      <w:r w:rsidR="004A1E19">
        <w:rPr>
          <w:b/>
          <w:lang w:val="en-US"/>
        </w:rPr>
        <w:t xml:space="preserve">. </w:t>
      </w:r>
      <w:proofErr w:type="spellStart"/>
      <w:r>
        <w:rPr>
          <w:b/>
          <w:lang w:val="en-US"/>
        </w:rPr>
        <w:t>Gaidukevič</w:t>
      </w:r>
      <w:proofErr w:type="spellEnd"/>
    </w:p>
    <w:p w:rsidR="00053A2C" w:rsidRPr="00B62233" w:rsidRDefault="00B62233" w:rsidP="004A1E19">
      <w:pPr>
        <w:jc w:val="center"/>
        <w:rPr>
          <w:i/>
          <w:sz w:val="20"/>
          <w:szCs w:val="20"/>
          <w:lang w:val="en-US"/>
        </w:rPr>
      </w:pPr>
      <w:r w:rsidRPr="00B62233">
        <w:rPr>
          <w:i/>
          <w:sz w:val="20"/>
          <w:szCs w:val="20"/>
          <w:lang w:val="en-US"/>
        </w:rPr>
        <w:t>V</w:t>
      </w:r>
      <w:r>
        <w:rPr>
          <w:i/>
          <w:sz w:val="20"/>
          <w:szCs w:val="20"/>
          <w:lang w:val="en-US"/>
        </w:rPr>
        <w:t xml:space="preserve">ilnius University, Institute of Chemistry, </w:t>
      </w:r>
      <w:proofErr w:type="spellStart"/>
      <w:r>
        <w:rPr>
          <w:i/>
          <w:sz w:val="20"/>
          <w:szCs w:val="20"/>
          <w:lang w:val="en-US"/>
        </w:rPr>
        <w:t>Naugarduko</w:t>
      </w:r>
      <w:proofErr w:type="spellEnd"/>
      <w:r>
        <w:rPr>
          <w:i/>
          <w:sz w:val="20"/>
          <w:szCs w:val="20"/>
          <w:lang w:val="en-US"/>
        </w:rPr>
        <w:t xml:space="preserve"> 24, LT-03225, Vilnius, Lithuania</w:t>
      </w:r>
    </w:p>
    <w:p w:rsidR="00867ED4" w:rsidRPr="007252E6" w:rsidRDefault="004A1E19" w:rsidP="004A1E19">
      <w:pPr>
        <w:ind w:left="720"/>
        <w:jc w:val="center"/>
        <w:rPr>
          <w:i/>
          <w:sz w:val="20"/>
          <w:szCs w:val="20"/>
          <w:lang w:val="en-US"/>
        </w:rPr>
      </w:pPr>
      <w:r w:rsidRPr="007252E6">
        <w:rPr>
          <w:sz w:val="20"/>
          <w:szCs w:val="20"/>
          <w:lang w:val="en-US"/>
        </w:rPr>
        <w:t>*</w:t>
      </w:r>
      <w:r w:rsidR="008E01ED" w:rsidRPr="00E71A93">
        <w:rPr>
          <w:i/>
          <w:sz w:val="20"/>
          <w:szCs w:val="20"/>
          <w:lang w:val="en-US"/>
        </w:rPr>
        <w:t>Corresponding author</w:t>
      </w:r>
      <w:r w:rsidR="00E71A93" w:rsidRPr="00E71A93">
        <w:rPr>
          <w:i/>
          <w:sz w:val="20"/>
          <w:szCs w:val="20"/>
          <w:lang w:val="en-US"/>
        </w:rPr>
        <w:t>,</w:t>
      </w:r>
      <w:r w:rsidR="008E01ED">
        <w:rPr>
          <w:sz w:val="20"/>
          <w:szCs w:val="20"/>
          <w:lang w:val="en-US"/>
        </w:rPr>
        <w:t xml:space="preserve"> </w:t>
      </w:r>
      <w:r w:rsidRPr="007252E6">
        <w:rPr>
          <w:i/>
          <w:sz w:val="20"/>
          <w:szCs w:val="20"/>
          <w:lang w:val="en-US"/>
        </w:rPr>
        <w:t>e</w:t>
      </w:r>
      <w:r w:rsidR="00053A2C" w:rsidRPr="007252E6">
        <w:rPr>
          <w:i/>
          <w:sz w:val="20"/>
          <w:szCs w:val="20"/>
          <w:lang w:val="en-US"/>
        </w:rPr>
        <w:t>-mail:</w:t>
      </w:r>
      <w:r w:rsidR="00B62233">
        <w:rPr>
          <w:i/>
          <w:sz w:val="20"/>
          <w:szCs w:val="20"/>
          <w:lang w:val="en-US"/>
        </w:rPr>
        <w:t xml:space="preserve"> jurgis.barkauskas@chf.vu.lt</w:t>
      </w:r>
    </w:p>
    <w:p w:rsidR="007252E6" w:rsidRPr="005A4066" w:rsidRDefault="007252E6" w:rsidP="00B16327">
      <w:pPr>
        <w:autoSpaceDE w:val="0"/>
        <w:autoSpaceDN w:val="0"/>
        <w:adjustRightInd w:val="0"/>
        <w:rPr>
          <w:sz w:val="22"/>
          <w:szCs w:val="22"/>
          <w:lang w:val="en-US"/>
        </w:rPr>
      </w:pPr>
    </w:p>
    <w:p w:rsidR="00596E3D" w:rsidRDefault="00BD4661" w:rsidP="007252E6">
      <w:pPr>
        <w:autoSpaceDE w:val="0"/>
        <w:autoSpaceDN w:val="0"/>
        <w:adjustRightInd w:val="0"/>
        <w:ind w:firstLine="360"/>
        <w:rPr>
          <w:sz w:val="22"/>
          <w:szCs w:val="22"/>
          <w:lang w:val="en-US"/>
        </w:rPr>
      </w:pPr>
      <w:r w:rsidRPr="00BD4661">
        <w:rPr>
          <w:sz w:val="22"/>
          <w:szCs w:val="22"/>
          <w:lang w:val="en-US"/>
        </w:rPr>
        <w:t xml:space="preserve">Graphene-based materials </w:t>
      </w:r>
      <w:r w:rsidR="00122D38">
        <w:rPr>
          <w:sz w:val="22"/>
          <w:szCs w:val="22"/>
          <w:lang w:val="en-US"/>
        </w:rPr>
        <w:t xml:space="preserve">(GBM) </w:t>
      </w:r>
      <w:r w:rsidRPr="00BD4661">
        <w:rPr>
          <w:sz w:val="22"/>
          <w:szCs w:val="22"/>
          <w:lang w:val="en-US"/>
        </w:rPr>
        <w:t>comprise an important class of materials including graphene itself, graphene oxide</w:t>
      </w:r>
      <w:r w:rsidR="0001740D">
        <w:rPr>
          <w:sz w:val="22"/>
          <w:szCs w:val="22"/>
          <w:lang w:val="en-US"/>
        </w:rPr>
        <w:t xml:space="preserve"> (GO)</w:t>
      </w:r>
      <w:r w:rsidRPr="00BD4661">
        <w:rPr>
          <w:sz w:val="22"/>
          <w:szCs w:val="22"/>
          <w:lang w:val="en-US"/>
        </w:rPr>
        <w:t>, reduced graphene oxide</w:t>
      </w:r>
      <w:r w:rsidR="0001740D">
        <w:rPr>
          <w:sz w:val="22"/>
          <w:szCs w:val="22"/>
          <w:lang w:val="en-US"/>
        </w:rPr>
        <w:t xml:space="preserve"> (</w:t>
      </w:r>
      <w:proofErr w:type="spellStart"/>
      <w:r w:rsidR="0001740D">
        <w:rPr>
          <w:sz w:val="22"/>
          <w:szCs w:val="22"/>
          <w:lang w:val="en-US"/>
        </w:rPr>
        <w:t>rGO</w:t>
      </w:r>
      <w:proofErr w:type="spellEnd"/>
      <w:r w:rsidR="0001740D">
        <w:rPr>
          <w:sz w:val="22"/>
          <w:szCs w:val="22"/>
          <w:lang w:val="en-US"/>
        </w:rPr>
        <w:t>)</w:t>
      </w:r>
      <w:r w:rsidRPr="00BD4661">
        <w:rPr>
          <w:sz w:val="22"/>
          <w:szCs w:val="22"/>
          <w:lang w:val="en-US"/>
        </w:rPr>
        <w:t xml:space="preserve">, exfoliated graphene flakes, graphene </w:t>
      </w:r>
      <w:proofErr w:type="spellStart"/>
      <w:r w:rsidRPr="00BD4661">
        <w:rPr>
          <w:sz w:val="22"/>
          <w:szCs w:val="22"/>
          <w:lang w:val="en-US"/>
        </w:rPr>
        <w:t>nanoplatelets</w:t>
      </w:r>
      <w:proofErr w:type="spellEnd"/>
      <w:r w:rsidRPr="00BD4661">
        <w:rPr>
          <w:sz w:val="22"/>
          <w:szCs w:val="22"/>
          <w:lang w:val="en-US"/>
        </w:rPr>
        <w:t>, as well as chemically functionali</w:t>
      </w:r>
      <w:r>
        <w:rPr>
          <w:sz w:val="22"/>
          <w:szCs w:val="22"/>
          <w:lang w:val="en-US"/>
        </w:rPr>
        <w:t>z</w:t>
      </w:r>
      <w:r w:rsidRPr="00BD4661">
        <w:rPr>
          <w:sz w:val="22"/>
          <w:szCs w:val="22"/>
          <w:lang w:val="en-US"/>
        </w:rPr>
        <w:t>ed versions of all these.</w:t>
      </w:r>
      <w:r w:rsidR="00122D38">
        <w:rPr>
          <w:sz w:val="22"/>
          <w:szCs w:val="22"/>
          <w:lang w:val="en-US"/>
        </w:rPr>
        <w:t xml:space="preserve"> GBM attracts the attention of many researchers due to their exceptional properties </w:t>
      </w:r>
      <w:r w:rsidR="002B4069">
        <w:rPr>
          <w:sz w:val="22"/>
          <w:szCs w:val="22"/>
          <w:lang w:val="en-US"/>
        </w:rPr>
        <w:t>(</w:t>
      </w:r>
      <w:r w:rsidR="007E7344">
        <w:rPr>
          <w:sz w:val="22"/>
          <w:szCs w:val="22"/>
          <w:lang w:val="en-US"/>
        </w:rPr>
        <w:t>high electric and thermal conductivity, mechanical strength and flexibility, chemical stability, biocompatibility</w:t>
      </w:r>
      <w:r w:rsidR="002B4069">
        <w:rPr>
          <w:sz w:val="22"/>
          <w:szCs w:val="22"/>
          <w:lang w:val="en-US"/>
        </w:rPr>
        <w:t xml:space="preserve">), </w:t>
      </w:r>
      <w:r w:rsidR="00122D38">
        <w:rPr>
          <w:sz w:val="22"/>
          <w:szCs w:val="22"/>
          <w:lang w:val="en-US"/>
        </w:rPr>
        <w:t xml:space="preserve">and </w:t>
      </w:r>
      <w:r w:rsidR="002B4069">
        <w:rPr>
          <w:sz w:val="22"/>
          <w:szCs w:val="22"/>
          <w:lang w:val="en-US"/>
        </w:rPr>
        <w:t xml:space="preserve">thereof </w:t>
      </w:r>
      <w:r w:rsidR="00122D38">
        <w:rPr>
          <w:sz w:val="22"/>
          <w:szCs w:val="22"/>
          <w:lang w:val="en-US"/>
        </w:rPr>
        <w:t>emerging fields of application</w:t>
      </w:r>
      <w:r w:rsidR="002B4069">
        <w:rPr>
          <w:sz w:val="22"/>
          <w:szCs w:val="22"/>
          <w:lang w:val="en-US"/>
        </w:rPr>
        <w:t xml:space="preserve"> (electronics, energy conversion and storage, light processing, biomedicine, environmental cleaning, composite production, etc.)</w:t>
      </w:r>
      <w:r w:rsidR="00122D38">
        <w:rPr>
          <w:sz w:val="22"/>
          <w:szCs w:val="22"/>
          <w:lang w:val="en-US"/>
        </w:rPr>
        <w:t xml:space="preserve">. </w:t>
      </w:r>
    </w:p>
    <w:p w:rsidR="007C3A50" w:rsidRDefault="00D626E0" w:rsidP="007252E6">
      <w:pPr>
        <w:autoSpaceDE w:val="0"/>
        <w:autoSpaceDN w:val="0"/>
        <w:adjustRightInd w:val="0"/>
        <w:ind w:firstLine="360"/>
        <w:rPr>
          <w:sz w:val="22"/>
          <w:szCs w:val="22"/>
          <w:lang w:val="en-US"/>
        </w:rPr>
      </w:pPr>
      <w:r>
        <w:rPr>
          <w:sz w:val="22"/>
          <w:szCs w:val="22"/>
          <w:lang w:val="en-US"/>
        </w:rPr>
        <w:t xml:space="preserve">In this research, </w:t>
      </w:r>
      <w:r w:rsidR="00F07968">
        <w:rPr>
          <w:sz w:val="22"/>
          <w:szCs w:val="22"/>
          <w:lang w:val="en-US"/>
        </w:rPr>
        <w:t xml:space="preserve">the </w:t>
      </w:r>
      <w:r>
        <w:rPr>
          <w:sz w:val="22"/>
          <w:szCs w:val="22"/>
          <w:lang w:val="en-US"/>
        </w:rPr>
        <w:t xml:space="preserve">expertise of </w:t>
      </w:r>
      <w:r w:rsidR="007F2DAE">
        <w:rPr>
          <w:sz w:val="22"/>
          <w:szCs w:val="22"/>
          <w:lang w:val="en-US"/>
        </w:rPr>
        <w:t>the</w:t>
      </w:r>
      <w:r>
        <w:rPr>
          <w:sz w:val="22"/>
          <w:szCs w:val="22"/>
          <w:lang w:val="en-US"/>
        </w:rPr>
        <w:t xml:space="preserve"> </w:t>
      </w:r>
      <w:r w:rsidR="007F2DAE">
        <w:rPr>
          <w:sz w:val="22"/>
          <w:szCs w:val="22"/>
          <w:lang w:val="en-US"/>
        </w:rPr>
        <w:t>L</w:t>
      </w:r>
      <w:r>
        <w:rPr>
          <w:sz w:val="22"/>
          <w:szCs w:val="22"/>
          <w:lang w:val="en-US"/>
        </w:rPr>
        <w:t xml:space="preserve">aboratory </w:t>
      </w:r>
      <w:r w:rsidR="007F2DAE">
        <w:rPr>
          <w:sz w:val="22"/>
          <w:szCs w:val="22"/>
          <w:lang w:val="en-US"/>
        </w:rPr>
        <w:t xml:space="preserve">of Carbonaceous Materials </w:t>
      </w:r>
      <w:r>
        <w:rPr>
          <w:sz w:val="22"/>
          <w:szCs w:val="22"/>
          <w:lang w:val="en-US"/>
        </w:rPr>
        <w:t>in synthesis, investigation and application of different GBM is presented.</w:t>
      </w:r>
      <w:r w:rsidR="007F2DAE">
        <w:rPr>
          <w:sz w:val="22"/>
          <w:szCs w:val="22"/>
          <w:lang w:val="en-US"/>
        </w:rPr>
        <w:t xml:space="preserve"> </w:t>
      </w:r>
      <w:proofErr w:type="spellStart"/>
      <w:r w:rsidR="0001740D">
        <w:rPr>
          <w:sz w:val="22"/>
          <w:szCs w:val="22"/>
          <w:lang w:val="en-US"/>
        </w:rPr>
        <w:t>rGO</w:t>
      </w:r>
      <w:proofErr w:type="spellEnd"/>
      <w:r w:rsidR="0001740D">
        <w:rPr>
          <w:sz w:val="22"/>
          <w:szCs w:val="22"/>
          <w:lang w:val="en-US"/>
        </w:rPr>
        <w:t xml:space="preserve"> is among the most often used GBM for application. Using thermal shock equipment, </w:t>
      </w:r>
      <w:proofErr w:type="spellStart"/>
      <w:r w:rsidR="00FB50A7">
        <w:rPr>
          <w:sz w:val="22"/>
          <w:szCs w:val="22"/>
          <w:lang w:val="en-US"/>
        </w:rPr>
        <w:t>rGO</w:t>
      </w:r>
      <w:proofErr w:type="spellEnd"/>
      <w:r w:rsidR="00FB50A7">
        <w:rPr>
          <w:sz w:val="22"/>
          <w:szCs w:val="22"/>
          <w:lang w:val="en-US"/>
        </w:rPr>
        <w:t xml:space="preserve"> fractions were produced from GO, and applied as electrode materials for </w:t>
      </w:r>
      <w:proofErr w:type="spellStart"/>
      <w:r w:rsidR="00FB50A7">
        <w:rPr>
          <w:sz w:val="22"/>
          <w:szCs w:val="22"/>
          <w:lang w:val="en-US"/>
        </w:rPr>
        <w:t>amperometric</w:t>
      </w:r>
      <w:proofErr w:type="spellEnd"/>
      <w:r w:rsidR="00FB50A7">
        <w:rPr>
          <w:sz w:val="22"/>
          <w:szCs w:val="22"/>
          <w:lang w:val="en-US"/>
        </w:rPr>
        <w:t xml:space="preserve"> glucose biosensors with direct electron transfer capacity [1]. </w:t>
      </w:r>
      <w:r w:rsidR="00360A08" w:rsidRPr="00360A08">
        <w:rPr>
          <w:sz w:val="22"/>
          <w:szCs w:val="22"/>
          <w:lang w:val="en-US"/>
        </w:rPr>
        <w:t xml:space="preserve">Hybrid </w:t>
      </w:r>
      <w:r w:rsidR="00360A08">
        <w:rPr>
          <w:sz w:val="22"/>
          <w:szCs w:val="22"/>
          <w:lang w:val="en-US"/>
        </w:rPr>
        <w:t>single-walled carbon nanotube and GO</w:t>
      </w:r>
      <w:r w:rsidR="00360A08" w:rsidRPr="00360A08">
        <w:rPr>
          <w:sz w:val="22"/>
          <w:szCs w:val="22"/>
          <w:lang w:val="en-US"/>
        </w:rPr>
        <w:t xml:space="preserve"> coatings also demonstrate the same effect of </w:t>
      </w:r>
      <w:r w:rsidR="00360A08">
        <w:rPr>
          <w:sz w:val="22"/>
          <w:szCs w:val="22"/>
          <w:lang w:val="en-US"/>
        </w:rPr>
        <w:t>direct electron transfer [2].</w:t>
      </w:r>
      <w:r w:rsidR="00FE041A">
        <w:rPr>
          <w:sz w:val="22"/>
          <w:szCs w:val="22"/>
          <w:lang w:val="en-US"/>
        </w:rPr>
        <w:t xml:space="preserve"> </w:t>
      </w:r>
      <w:r w:rsidR="007E0D0B" w:rsidRPr="007E0D0B">
        <w:rPr>
          <w:sz w:val="22"/>
          <w:szCs w:val="22"/>
          <w:lang w:val="en-US"/>
        </w:rPr>
        <w:t>The C</w:t>
      </w:r>
      <w:r w:rsidR="007E0D0B" w:rsidRPr="007E0D0B">
        <w:rPr>
          <w:sz w:val="22"/>
          <w:szCs w:val="22"/>
          <w:vertAlign w:val="subscript"/>
          <w:lang w:val="en-US"/>
        </w:rPr>
        <w:t>3</w:t>
      </w:r>
      <w:r w:rsidR="007E0D0B" w:rsidRPr="007E0D0B">
        <w:rPr>
          <w:sz w:val="22"/>
          <w:szCs w:val="22"/>
          <w:lang w:val="en-US"/>
        </w:rPr>
        <w:t>O</w:t>
      </w:r>
      <w:r w:rsidR="007E0D0B" w:rsidRPr="007E0D0B">
        <w:rPr>
          <w:sz w:val="22"/>
          <w:szCs w:val="22"/>
          <w:vertAlign w:val="subscript"/>
          <w:lang w:val="en-US"/>
        </w:rPr>
        <w:t>2</w:t>
      </w:r>
      <w:r w:rsidR="007E0D0B" w:rsidRPr="007E0D0B">
        <w:rPr>
          <w:sz w:val="22"/>
          <w:szCs w:val="22"/>
          <w:lang w:val="en-US"/>
        </w:rPr>
        <w:t xml:space="preserve"> ad</w:t>
      </w:r>
      <w:r w:rsidR="00FE041A">
        <w:rPr>
          <w:sz w:val="22"/>
          <w:szCs w:val="22"/>
          <w:lang w:val="en-US"/>
        </w:rPr>
        <w:t>d</w:t>
      </w:r>
      <w:r w:rsidR="007E0D0B" w:rsidRPr="007E0D0B">
        <w:rPr>
          <w:sz w:val="22"/>
          <w:szCs w:val="22"/>
          <w:lang w:val="en-US"/>
        </w:rPr>
        <w:t xml:space="preserve">itive </w:t>
      </w:r>
      <w:r w:rsidR="00FE041A">
        <w:rPr>
          <w:sz w:val="22"/>
          <w:szCs w:val="22"/>
          <w:lang w:val="en-US"/>
        </w:rPr>
        <w:t xml:space="preserve">used </w:t>
      </w:r>
      <w:r w:rsidR="007E0D0B" w:rsidRPr="007E0D0B">
        <w:rPr>
          <w:sz w:val="22"/>
          <w:szCs w:val="22"/>
          <w:lang w:val="en-US"/>
        </w:rPr>
        <w:t xml:space="preserve">during the process of thermal reduction of GO improves the electrical conductivity of the product. The </w:t>
      </w:r>
      <w:proofErr w:type="spellStart"/>
      <w:r w:rsidR="007E0D0B" w:rsidRPr="007E0D0B">
        <w:rPr>
          <w:sz w:val="22"/>
          <w:szCs w:val="22"/>
          <w:lang w:val="en-US"/>
        </w:rPr>
        <w:t>rGO</w:t>
      </w:r>
      <w:proofErr w:type="spellEnd"/>
      <w:r w:rsidR="007E0D0B" w:rsidRPr="007E0D0B">
        <w:rPr>
          <w:sz w:val="22"/>
          <w:szCs w:val="22"/>
          <w:lang w:val="en-US"/>
        </w:rPr>
        <w:t xml:space="preserve"> obtained this way was used as effective component in dopamine biosensor</w:t>
      </w:r>
      <w:r w:rsidR="007E0D0B">
        <w:rPr>
          <w:sz w:val="22"/>
          <w:szCs w:val="22"/>
          <w:lang w:val="en-US"/>
        </w:rPr>
        <w:t xml:space="preserve"> [</w:t>
      </w:r>
      <w:r w:rsidR="00360A08">
        <w:rPr>
          <w:sz w:val="22"/>
          <w:szCs w:val="22"/>
          <w:lang w:val="en-US"/>
        </w:rPr>
        <w:t>3</w:t>
      </w:r>
      <w:r w:rsidR="007E0D0B">
        <w:rPr>
          <w:sz w:val="22"/>
          <w:szCs w:val="22"/>
          <w:lang w:val="en-US"/>
        </w:rPr>
        <w:t>]</w:t>
      </w:r>
      <w:r w:rsidR="007E0D0B" w:rsidRPr="007E0D0B">
        <w:rPr>
          <w:sz w:val="22"/>
          <w:szCs w:val="22"/>
          <w:lang w:val="en-US"/>
        </w:rPr>
        <w:t>.</w:t>
      </w:r>
      <w:r w:rsidR="00FE041A">
        <w:rPr>
          <w:sz w:val="22"/>
          <w:szCs w:val="22"/>
          <w:lang w:val="en-US"/>
        </w:rPr>
        <w:t xml:space="preserve"> B</w:t>
      </w:r>
      <w:r w:rsidR="00FE041A" w:rsidRPr="00FE041A">
        <w:rPr>
          <w:sz w:val="22"/>
          <w:szCs w:val="22"/>
          <w:lang w:val="en-US"/>
        </w:rPr>
        <w:t>ased on the fact that GO is especially hydroph</w:t>
      </w:r>
      <w:r w:rsidR="00FE041A">
        <w:rPr>
          <w:sz w:val="22"/>
          <w:szCs w:val="22"/>
          <w:lang w:val="en-US"/>
        </w:rPr>
        <w:t>ili</w:t>
      </w:r>
      <w:r w:rsidR="00FE041A" w:rsidRPr="00FE041A">
        <w:rPr>
          <w:sz w:val="22"/>
          <w:szCs w:val="22"/>
          <w:lang w:val="en-US"/>
        </w:rPr>
        <w:t>c material</w:t>
      </w:r>
      <w:r w:rsidR="00FE041A">
        <w:rPr>
          <w:sz w:val="22"/>
          <w:szCs w:val="22"/>
          <w:lang w:val="en-US"/>
        </w:rPr>
        <w:t xml:space="preserve">, </w:t>
      </w:r>
      <w:r w:rsidR="00FE041A" w:rsidRPr="00FE041A">
        <w:rPr>
          <w:sz w:val="22"/>
          <w:szCs w:val="22"/>
          <w:lang w:val="en-US"/>
        </w:rPr>
        <w:t xml:space="preserve">GO synthesized by modified </w:t>
      </w:r>
      <w:proofErr w:type="gramStart"/>
      <w:r w:rsidR="00FE041A" w:rsidRPr="00FE041A">
        <w:rPr>
          <w:sz w:val="22"/>
          <w:szCs w:val="22"/>
          <w:lang w:val="en-US"/>
        </w:rPr>
        <w:t>Hummer‘</w:t>
      </w:r>
      <w:proofErr w:type="gramEnd"/>
      <w:r w:rsidR="00FE041A" w:rsidRPr="00FE041A">
        <w:rPr>
          <w:sz w:val="22"/>
          <w:szCs w:val="22"/>
          <w:lang w:val="en-US"/>
        </w:rPr>
        <w:t xml:space="preserve">s method was applied for </w:t>
      </w:r>
      <w:r w:rsidR="00FE041A">
        <w:rPr>
          <w:sz w:val="22"/>
          <w:szCs w:val="22"/>
          <w:lang w:val="en-US"/>
        </w:rPr>
        <w:t>surface acoustic wave</w:t>
      </w:r>
      <w:r w:rsidR="00FE041A" w:rsidRPr="00FE041A">
        <w:rPr>
          <w:sz w:val="22"/>
          <w:szCs w:val="22"/>
          <w:lang w:val="en-US"/>
        </w:rPr>
        <w:t xml:space="preserve"> humidity sensors</w:t>
      </w:r>
      <w:r w:rsidR="00FE041A">
        <w:rPr>
          <w:sz w:val="22"/>
          <w:szCs w:val="22"/>
          <w:lang w:val="en-US"/>
        </w:rPr>
        <w:t xml:space="preserve"> [4</w:t>
      </w:r>
      <w:r w:rsidR="00C476ED">
        <w:rPr>
          <w:sz w:val="22"/>
          <w:szCs w:val="22"/>
          <w:lang w:val="en-US"/>
        </w:rPr>
        <w:t>].</w:t>
      </w:r>
      <w:r w:rsidR="000D3A1B">
        <w:rPr>
          <w:sz w:val="22"/>
          <w:szCs w:val="22"/>
          <w:lang w:val="en-US"/>
        </w:rPr>
        <w:t xml:space="preserve"> </w:t>
      </w:r>
      <w:r w:rsidR="000D3A1B" w:rsidRPr="000D3A1B">
        <w:rPr>
          <w:sz w:val="22"/>
          <w:szCs w:val="22"/>
          <w:lang w:val="en-US"/>
        </w:rPr>
        <w:t>The GO nanocomposites with organic dye molecules are suitable to prepare coatings, which can be further used for laser scribing and biosensor application</w:t>
      </w:r>
      <w:r w:rsidR="000D3A1B">
        <w:rPr>
          <w:sz w:val="22"/>
          <w:szCs w:val="22"/>
          <w:lang w:val="en-US"/>
        </w:rPr>
        <w:t xml:space="preserve"> [5]. </w:t>
      </w:r>
      <w:r w:rsidR="000D3A1B" w:rsidRPr="000D3A1B">
        <w:rPr>
          <w:sz w:val="22"/>
          <w:szCs w:val="22"/>
          <w:lang w:val="en-US"/>
        </w:rPr>
        <w:t>Another promising application for GO coatings is their antimicrobial properties. We used direct oxidation of graphene layer coated on the polypropylene surface</w:t>
      </w:r>
      <w:r w:rsidR="000D3A1B">
        <w:rPr>
          <w:sz w:val="22"/>
          <w:szCs w:val="22"/>
          <w:lang w:val="en-US"/>
        </w:rPr>
        <w:t xml:space="preserve"> [6].</w:t>
      </w:r>
      <w:r w:rsidR="007A2A37">
        <w:rPr>
          <w:sz w:val="22"/>
          <w:szCs w:val="22"/>
          <w:lang w:val="en-US"/>
        </w:rPr>
        <w:t xml:space="preserve"> </w:t>
      </w:r>
      <w:r w:rsidR="007A2A37" w:rsidRPr="007A2A37">
        <w:rPr>
          <w:sz w:val="22"/>
          <w:szCs w:val="22"/>
          <w:lang w:val="en-US"/>
        </w:rPr>
        <w:t xml:space="preserve">Functionalized </w:t>
      </w:r>
      <w:proofErr w:type="spellStart"/>
      <w:r w:rsidR="007A2A37" w:rsidRPr="007A2A37">
        <w:rPr>
          <w:sz w:val="22"/>
          <w:szCs w:val="22"/>
          <w:lang w:val="en-US"/>
        </w:rPr>
        <w:t>rGO</w:t>
      </w:r>
      <w:proofErr w:type="spellEnd"/>
      <w:r w:rsidR="007A2A37" w:rsidRPr="007A2A37">
        <w:rPr>
          <w:sz w:val="22"/>
          <w:szCs w:val="22"/>
          <w:lang w:val="en-US"/>
        </w:rPr>
        <w:t xml:space="preserve"> tailored with appropriate functional groups was used as efficient catalyst in </w:t>
      </w:r>
      <w:proofErr w:type="spellStart"/>
      <w:r w:rsidR="007A2A37" w:rsidRPr="007A2A37">
        <w:rPr>
          <w:sz w:val="22"/>
          <w:szCs w:val="22"/>
          <w:lang w:val="en-US"/>
        </w:rPr>
        <w:t>transestherification</w:t>
      </w:r>
      <w:proofErr w:type="spellEnd"/>
      <w:r w:rsidR="007A2A37" w:rsidRPr="007A2A37">
        <w:rPr>
          <w:sz w:val="22"/>
          <w:szCs w:val="22"/>
          <w:lang w:val="en-US"/>
        </w:rPr>
        <w:t xml:space="preserve"> reaction</w:t>
      </w:r>
      <w:r w:rsidR="007A2A37">
        <w:rPr>
          <w:sz w:val="22"/>
          <w:szCs w:val="22"/>
          <w:lang w:val="en-US"/>
        </w:rPr>
        <w:t xml:space="preserve"> [7]. </w:t>
      </w:r>
      <w:r w:rsidR="007A2A37" w:rsidRPr="007A2A37">
        <w:rPr>
          <w:sz w:val="22"/>
          <w:szCs w:val="22"/>
          <w:lang w:val="en-US"/>
        </w:rPr>
        <w:t xml:space="preserve">Another preparation protocol was based on the reduction of graphite oxide in the melt of boric acid to produce reduced graphene oxide with the structure favorable to fast ion transport in the bulk of carbon network. This sort of </w:t>
      </w:r>
      <w:proofErr w:type="spellStart"/>
      <w:r w:rsidR="007A2A37" w:rsidRPr="007A2A37">
        <w:rPr>
          <w:sz w:val="22"/>
          <w:szCs w:val="22"/>
          <w:lang w:val="en-US"/>
        </w:rPr>
        <w:t>rGO</w:t>
      </w:r>
      <w:proofErr w:type="spellEnd"/>
      <w:r w:rsidR="007A2A37" w:rsidRPr="007A2A37">
        <w:rPr>
          <w:sz w:val="22"/>
          <w:szCs w:val="22"/>
          <w:lang w:val="en-US"/>
        </w:rPr>
        <w:t xml:space="preserve"> was applied as electrodes in </w:t>
      </w:r>
      <w:proofErr w:type="spellStart"/>
      <w:r w:rsidR="007A2A37" w:rsidRPr="007A2A37">
        <w:rPr>
          <w:sz w:val="22"/>
          <w:szCs w:val="22"/>
          <w:lang w:val="en-US"/>
        </w:rPr>
        <w:t>supercapacitor</w:t>
      </w:r>
      <w:proofErr w:type="spellEnd"/>
      <w:r w:rsidR="007A2A37">
        <w:rPr>
          <w:sz w:val="22"/>
          <w:szCs w:val="22"/>
          <w:lang w:val="en-US"/>
        </w:rPr>
        <w:t xml:space="preserve"> [8]</w:t>
      </w:r>
      <w:r w:rsidR="007A2A37" w:rsidRPr="007A2A37">
        <w:rPr>
          <w:sz w:val="22"/>
          <w:szCs w:val="22"/>
          <w:lang w:val="en-US"/>
        </w:rPr>
        <w:t>.</w:t>
      </w:r>
      <w:r w:rsidR="005A4DCA">
        <w:rPr>
          <w:sz w:val="22"/>
          <w:szCs w:val="22"/>
          <w:lang w:val="en-US"/>
        </w:rPr>
        <w:t xml:space="preserve"> </w:t>
      </w:r>
      <w:r w:rsidR="005A4DCA" w:rsidRPr="005A4DCA">
        <w:rPr>
          <w:sz w:val="22"/>
          <w:szCs w:val="22"/>
          <w:lang w:val="en-US"/>
        </w:rPr>
        <w:t xml:space="preserve">GO nanocomposite with inorganic polymer – </w:t>
      </w:r>
      <w:proofErr w:type="spellStart"/>
      <w:r w:rsidR="005A4DCA" w:rsidRPr="005A4DCA">
        <w:rPr>
          <w:sz w:val="22"/>
          <w:szCs w:val="22"/>
          <w:lang w:val="en-US"/>
        </w:rPr>
        <w:t>parathiocyanogen</w:t>
      </w:r>
      <w:proofErr w:type="spellEnd"/>
      <w:r w:rsidR="005A4DCA" w:rsidRPr="005A4DCA">
        <w:rPr>
          <w:sz w:val="22"/>
          <w:szCs w:val="22"/>
          <w:lang w:val="en-US"/>
        </w:rPr>
        <w:t xml:space="preserve"> – was used as prospective electrode (cathode) material in fuel cells. It works as metal-free catalyst, and thus makes it possible to dispense with the use of expensive platinum</w:t>
      </w:r>
      <w:r w:rsidR="005A4DCA">
        <w:rPr>
          <w:sz w:val="22"/>
          <w:szCs w:val="22"/>
          <w:lang w:val="en-US"/>
        </w:rPr>
        <w:t xml:space="preserve"> [9]</w:t>
      </w:r>
      <w:r w:rsidR="005A4DCA" w:rsidRPr="005A4DCA">
        <w:rPr>
          <w:sz w:val="22"/>
          <w:szCs w:val="22"/>
          <w:lang w:val="en-US"/>
        </w:rPr>
        <w:t>.</w:t>
      </w:r>
      <w:r w:rsidR="007C3A50">
        <w:rPr>
          <w:sz w:val="22"/>
          <w:szCs w:val="22"/>
          <w:lang w:val="en-US"/>
        </w:rPr>
        <w:t xml:space="preserve"> </w:t>
      </w:r>
      <w:r w:rsidR="007C3A50" w:rsidRPr="007C3A50">
        <w:rPr>
          <w:sz w:val="22"/>
          <w:szCs w:val="22"/>
          <w:lang w:val="en-US"/>
        </w:rPr>
        <w:t xml:space="preserve">We also performed detailed studies of the mechanism and kinetics of thermal decomposition of GO. This study revealed the ways which may be used to produce </w:t>
      </w:r>
      <w:proofErr w:type="spellStart"/>
      <w:r w:rsidR="007C3A50" w:rsidRPr="007C3A50">
        <w:rPr>
          <w:sz w:val="22"/>
          <w:szCs w:val="22"/>
          <w:lang w:val="en-US"/>
        </w:rPr>
        <w:t>rGO</w:t>
      </w:r>
      <w:proofErr w:type="spellEnd"/>
      <w:r w:rsidR="007C3A50" w:rsidRPr="007C3A50">
        <w:rPr>
          <w:sz w:val="22"/>
          <w:szCs w:val="22"/>
          <w:lang w:val="en-US"/>
        </w:rPr>
        <w:t xml:space="preserve"> with controllable properties</w:t>
      </w:r>
      <w:r w:rsidR="007C3A50">
        <w:rPr>
          <w:sz w:val="22"/>
          <w:szCs w:val="22"/>
          <w:lang w:val="en-US"/>
        </w:rPr>
        <w:t xml:space="preserve"> [10]</w:t>
      </w:r>
      <w:r w:rsidR="007C3A50" w:rsidRPr="007C3A50">
        <w:rPr>
          <w:sz w:val="22"/>
          <w:szCs w:val="22"/>
          <w:lang w:val="en-US"/>
        </w:rPr>
        <w:t>.</w:t>
      </w:r>
      <w:r w:rsidR="007C3A50">
        <w:rPr>
          <w:sz w:val="22"/>
          <w:szCs w:val="22"/>
          <w:lang w:val="en-US"/>
        </w:rPr>
        <w:t xml:space="preserve"> </w:t>
      </w:r>
      <w:r w:rsidR="007C3A50" w:rsidRPr="007C3A50">
        <w:rPr>
          <w:sz w:val="22"/>
          <w:szCs w:val="22"/>
          <w:lang w:val="en-US"/>
        </w:rPr>
        <w:t>Low-defective graphene may be produced by using GIC. In our study we used the GIC with sulfuric acid for this purpose</w:t>
      </w:r>
      <w:r w:rsidR="007C3A50">
        <w:rPr>
          <w:sz w:val="22"/>
          <w:szCs w:val="22"/>
          <w:lang w:val="en-US"/>
        </w:rPr>
        <w:t xml:space="preserve"> [11].</w:t>
      </w:r>
      <w:r w:rsidR="00254CD1">
        <w:rPr>
          <w:sz w:val="22"/>
          <w:szCs w:val="22"/>
          <w:lang w:val="en-US"/>
        </w:rPr>
        <w:t xml:space="preserve"> </w:t>
      </w:r>
      <w:r w:rsidR="00B62CED">
        <w:rPr>
          <w:sz w:val="22"/>
          <w:szCs w:val="22"/>
          <w:lang w:val="en-US"/>
        </w:rPr>
        <w:t>In each case, t</w:t>
      </w:r>
      <w:r w:rsidR="00254CD1">
        <w:rPr>
          <w:sz w:val="22"/>
          <w:szCs w:val="22"/>
          <w:lang w:val="en-US"/>
        </w:rPr>
        <w:t>he relationship between the structure of GBM and its properties is discussed in detail</w:t>
      </w:r>
      <w:r w:rsidR="00B62CED">
        <w:rPr>
          <w:sz w:val="22"/>
          <w:szCs w:val="22"/>
          <w:lang w:val="en-US"/>
        </w:rPr>
        <w:t>.</w:t>
      </w:r>
      <w:r w:rsidR="00254CD1">
        <w:rPr>
          <w:sz w:val="22"/>
          <w:szCs w:val="22"/>
          <w:lang w:val="en-US"/>
        </w:rPr>
        <w:t xml:space="preserve"> </w:t>
      </w:r>
    </w:p>
    <w:p w:rsidR="007C3A50" w:rsidRDefault="007C3A50" w:rsidP="007252E6">
      <w:pPr>
        <w:autoSpaceDE w:val="0"/>
        <w:autoSpaceDN w:val="0"/>
        <w:adjustRightInd w:val="0"/>
        <w:ind w:firstLine="360"/>
        <w:rPr>
          <w:sz w:val="22"/>
          <w:szCs w:val="22"/>
          <w:lang w:val="en-US"/>
        </w:rPr>
      </w:pPr>
    </w:p>
    <w:p w:rsidR="007252E6" w:rsidRDefault="007252E6" w:rsidP="007252E6">
      <w:pPr>
        <w:autoSpaceDE w:val="0"/>
        <w:autoSpaceDN w:val="0"/>
        <w:adjustRightInd w:val="0"/>
        <w:spacing w:after="60"/>
        <w:jc w:val="center"/>
        <w:rPr>
          <w:color w:val="231F20"/>
          <w:sz w:val="22"/>
          <w:szCs w:val="22"/>
          <w:lang w:val="en"/>
        </w:rPr>
      </w:pPr>
    </w:p>
    <w:p w:rsidR="00B62CED" w:rsidRDefault="00B62CED" w:rsidP="007252E6">
      <w:pPr>
        <w:autoSpaceDE w:val="0"/>
        <w:autoSpaceDN w:val="0"/>
        <w:adjustRightInd w:val="0"/>
        <w:spacing w:after="60"/>
        <w:jc w:val="center"/>
        <w:rPr>
          <w:color w:val="231F20"/>
          <w:sz w:val="22"/>
          <w:szCs w:val="22"/>
          <w:lang w:val="en"/>
        </w:rPr>
      </w:pPr>
    </w:p>
    <w:p w:rsidR="007252E6" w:rsidRPr="005A4066" w:rsidRDefault="007252E6" w:rsidP="007252E6">
      <w:pPr>
        <w:autoSpaceDE w:val="0"/>
        <w:autoSpaceDN w:val="0"/>
        <w:adjustRightInd w:val="0"/>
        <w:rPr>
          <w:sz w:val="22"/>
          <w:szCs w:val="22"/>
          <w:lang w:val="en-US"/>
        </w:rPr>
      </w:pPr>
    </w:p>
    <w:p w:rsidR="00D4096A" w:rsidRPr="00B16327" w:rsidRDefault="00D4096A" w:rsidP="00D4096A">
      <w:pPr>
        <w:rPr>
          <w:b/>
          <w:sz w:val="18"/>
          <w:szCs w:val="18"/>
          <w:lang w:val="en-US"/>
        </w:rPr>
      </w:pPr>
      <w:r w:rsidRPr="00B16327">
        <w:rPr>
          <w:b/>
          <w:sz w:val="18"/>
          <w:szCs w:val="18"/>
          <w:lang w:val="en-US"/>
        </w:rPr>
        <w:t>References</w:t>
      </w:r>
    </w:p>
    <w:p w:rsidR="00FB50A7" w:rsidRDefault="00FB50A7" w:rsidP="00FB50A7">
      <w:pPr>
        <w:numPr>
          <w:ilvl w:val="0"/>
          <w:numId w:val="1"/>
        </w:numPr>
        <w:rPr>
          <w:sz w:val="18"/>
          <w:szCs w:val="18"/>
          <w:lang w:val="en-US"/>
        </w:rPr>
      </w:pPr>
      <w:r w:rsidRPr="00FB50A7">
        <w:rPr>
          <w:sz w:val="18"/>
          <w:szCs w:val="18"/>
          <w:lang w:val="en-US"/>
        </w:rPr>
        <w:t xml:space="preserve">I. </w:t>
      </w:r>
      <w:proofErr w:type="spellStart"/>
      <w:r w:rsidRPr="00FB50A7">
        <w:rPr>
          <w:sz w:val="18"/>
          <w:szCs w:val="18"/>
          <w:lang w:val="en-US"/>
        </w:rPr>
        <w:t>Šakinytė</w:t>
      </w:r>
      <w:proofErr w:type="spellEnd"/>
      <w:r w:rsidRPr="00FB50A7">
        <w:rPr>
          <w:sz w:val="18"/>
          <w:szCs w:val="18"/>
          <w:lang w:val="en-US"/>
        </w:rPr>
        <w:t xml:space="preserve">, </w:t>
      </w:r>
      <w:proofErr w:type="spellStart"/>
      <w:proofErr w:type="gramStart"/>
      <w:r w:rsidRPr="00FB50A7">
        <w:rPr>
          <w:sz w:val="18"/>
          <w:szCs w:val="18"/>
          <w:lang w:val="en-US"/>
        </w:rPr>
        <w:t>J.Barkauskas</w:t>
      </w:r>
      <w:proofErr w:type="spellEnd"/>
      <w:proofErr w:type="gramEnd"/>
      <w:r w:rsidRPr="00FB50A7">
        <w:rPr>
          <w:sz w:val="18"/>
          <w:szCs w:val="18"/>
          <w:lang w:val="en-US"/>
        </w:rPr>
        <w:t xml:space="preserve">, </w:t>
      </w:r>
      <w:proofErr w:type="spellStart"/>
      <w:r w:rsidRPr="00FB50A7">
        <w:rPr>
          <w:sz w:val="18"/>
          <w:szCs w:val="18"/>
          <w:lang w:val="en-US"/>
        </w:rPr>
        <w:t>J.Gaidukevič</w:t>
      </w:r>
      <w:proofErr w:type="spellEnd"/>
      <w:r w:rsidRPr="00FB50A7">
        <w:rPr>
          <w:sz w:val="18"/>
          <w:szCs w:val="18"/>
          <w:lang w:val="en-US"/>
        </w:rPr>
        <w:t xml:space="preserve">, </w:t>
      </w:r>
      <w:proofErr w:type="spellStart"/>
      <w:r w:rsidRPr="00FB50A7">
        <w:rPr>
          <w:sz w:val="18"/>
          <w:szCs w:val="18"/>
          <w:lang w:val="en-US"/>
        </w:rPr>
        <w:t>J.Razumienė</w:t>
      </w:r>
      <w:proofErr w:type="spellEnd"/>
      <w:r w:rsidRPr="00FB50A7">
        <w:rPr>
          <w:sz w:val="18"/>
          <w:szCs w:val="18"/>
          <w:lang w:val="en-US"/>
        </w:rPr>
        <w:t xml:space="preserve">. </w:t>
      </w:r>
      <w:proofErr w:type="spellStart"/>
      <w:r w:rsidRPr="00FB50A7">
        <w:rPr>
          <w:sz w:val="18"/>
          <w:szCs w:val="18"/>
          <w:lang w:val="en-US"/>
        </w:rPr>
        <w:t>Talanta</w:t>
      </w:r>
      <w:proofErr w:type="spellEnd"/>
      <w:r w:rsidRPr="00FB50A7">
        <w:rPr>
          <w:sz w:val="18"/>
          <w:szCs w:val="18"/>
          <w:lang w:val="en-US"/>
        </w:rPr>
        <w:t xml:space="preserve">, </w:t>
      </w:r>
      <w:r w:rsidRPr="00FB50A7">
        <w:rPr>
          <w:b/>
          <w:sz w:val="18"/>
          <w:szCs w:val="18"/>
          <w:lang w:val="en-US"/>
        </w:rPr>
        <w:t>144</w:t>
      </w:r>
      <w:r>
        <w:rPr>
          <w:sz w:val="18"/>
          <w:szCs w:val="18"/>
          <w:lang w:val="en-US"/>
        </w:rPr>
        <w:t xml:space="preserve"> (</w:t>
      </w:r>
      <w:r w:rsidRPr="00FB50A7">
        <w:rPr>
          <w:sz w:val="18"/>
          <w:szCs w:val="18"/>
          <w:lang w:val="en-US"/>
        </w:rPr>
        <w:t>2015</w:t>
      </w:r>
      <w:r>
        <w:rPr>
          <w:sz w:val="18"/>
          <w:szCs w:val="18"/>
          <w:lang w:val="en-US"/>
        </w:rPr>
        <w:t>)</w:t>
      </w:r>
      <w:r w:rsidRPr="00FB50A7">
        <w:rPr>
          <w:sz w:val="18"/>
          <w:szCs w:val="18"/>
          <w:lang w:val="en-US"/>
        </w:rPr>
        <w:t xml:space="preserve"> 1096–1103.</w:t>
      </w:r>
    </w:p>
    <w:p w:rsidR="00360A08" w:rsidRPr="00360A08" w:rsidRDefault="00360A08" w:rsidP="00360A08">
      <w:pPr>
        <w:numPr>
          <w:ilvl w:val="0"/>
          <w:numId w:val="1"/>
        </w:numPr>
        <w:rPr>
          <w:sz w:val="18"/>
          <w:szCs w:val="18"/>
          <w:lang w:val="en-US"/>
        </w:rPr>
      </w:pPr>
      <w:r w:rsidRPr="00360A08">
        <w:rPr>
          <w:sz w:val="18"/>
          <w:szCs w:val="18"/>
          <w:lang w:val="en-US"/>
        </w:rPr>
        <w:t xml:space="preserve">A. </w:t>
      </w:r>
      <w:proofErr w:type="spellStart"/>
      <w:r w:rsidRPr="00360A08">
        <w:rPr>
          <w:sz w:val="18"/>
          <w:szCs w:val="18"/>
          <w:lang w:val="en-US"/>
        </w:rPr>
        <w:t>Ramanavicius</w:t>
      </w:r>
      <w:proofErr w:type="spellEnd"/>
      <w:r w:rsidRPr="00360A08">
        <w:rPr>
          <w:sz w:val="18"/>
          <w:szCs w:val="18"/>
          <w:lang w:val="en-US"/>
        </w:rPr>
        <w:t xml:space="preserve">, I. </w:t>
      </w:r>
      <w:proofErr w:type="spellStart"/>
      <w:r w:rsidRPr="00360A08">
        <w:rPr>
          <w:sz w:val="18"/>
          <w:szCs w:val="18"/>
          <w:lang w:val="en-US"/>
        </w:rPr>
        <w:t>Morkvenaite-Vilkonciene</w:t>
      </w:r>
      <w:proofErr w:type="spellEnd"/>
      <w:r w:rsidRPr="00360A08">
        <w:rPr>
          <w:sz w:val="18"/>
          <w:szCs w:val="18"/>
          <w:lang w:val="en-US"/>
        </w:rPr>
        <w:t xml:space="preserve">, U. </w:t>
      </w:r>
      <w:proofErr w:type="spellStart"/>
      <w:r w:rsidRPr="00360A08">
        <w:rPr>
          <w:sz w:val="18"/>
          <w:szCs w:val="18"/>
          <w:lang w:val="en-US"/>
        </w:rPr>
        <w:t>Samukaite-Bubnieneabe</w:t>
      </w:r>
      <w:proofErr w:type="spellEnd"/>
      <w:r w:rsidRPr="00360A08">
        <w:rPr>
          <w:sz w:val="18"/>
          <w:szCs w:val="18"/>
          <w:lang w:val="en-US"/>
        </w:rPr>
        <w:t xml:space="preserve">, J.J. </w:t>
      </w:r>
      <w:proofErr w:type="spellStart"/>
      <w:r w:rsidRPr="00360A08">
        <w:rPr>
          <w:sz w:val="18"/>
          <w:szCs w:val="18"/>
          <w:lang w:val="en-US"/>
        </w:rPr>
        <w:t>Petroniene</w:t>
      </w:r>
      <w:proofErr w:type="spellEnd"/>
      <w:r w:rsidRPr="00360A08">
        <w:rPr>
          <w:sz w:val="18"/>
          <w:szCs w:val="18"/>
          <w:lang w:val="en-US"/>
        </w:rPr>
        <w:t xml:space="preserve">, J. Barkauskas, P. </w:t>
      </w:r>
      <w:proofErr w:type="spellStart"/>
      <w:r w:rsidRPr="00360A08">
        <w:rPr>
          <w:sz w:val="18"/>
          <w:szCs w:val="18"/>
          <w:lang w:val="en-US"/>
        </w:rPr>
        <w:t>Genys</w:t>
      </w:r>
      <w:proofErr w:type="spellEnd"/>
      <w:r w:rsidRPr="00360A08">
        <w:rPr>
          <w:sz w:val="18"/>
          <w:szCs w:val="18"/>
          <w:lang w:val="en-US"/>
        </w:rPr>
        <w:t xml:space="preserve">, V. </w:t>
      </w:r>
      <w:proofErr w:type="spellStart"/>
      <w:r w:rsidRPr="00360A08">
        <w:rPr>
          <w:sz w:val="18"/>
          <w:szCs w:val="18"/>
          <w:lang w:val="en-US"/>
        </w:rPr>
        <w:t>Ratautaite</w:t>
      </w:r>
      <w:proofErr w:type="spellEnd"/>
      <w:r w:rsidRPr="00360A08">
        <w:rPr>
          <w:sz w:val="18"/>
          <w:szCs w:val="18"/>
          <w:lang w:val="en-US"/>
        </w:rPr>
        <w:t xml:space="preserve">, R. </w:t>
      </w:r>
      <w:proofErr w:type="spellStart"/>
      <w:r w:rsidRPr="00360A08">
        <w:rPr>
          <w:sz w:val="18"/>
          <w:szCs w:val="18"/>
          <w:lang w:val="en-US"/>
        </w:rPr>
        <w:t>Viterg</w:t>
      </w:r>
      <w:proofErr w:type="spellEnd"/>
      <w:r w:rsidRPr="00360A08">
        <w:rPr>
          <w:sz w:val="18"/>
          <w:szCs w:val="18"/>
          <w:lang w:val="en-US"/>
        </w:rPr>
        <w:t xml:space="preserve">, I. </w:t>
      </w:r>
      <w:proofErr w:type="spellStart"/>
      <w:r w:rsidRPr="00360A08">
        <w:rPr>
          <w:sz w:val="18"/>
          <w:szCs w:val="18"/>
          <w:lang w:val="en-US"/>
        </w:rPr>
        <w:t>Iatsunskyi</w:t>
      </w:r>
      <w:proofErr w:type="spellEnd"/>
      <w:r w:rsidRPr="00360A08">
        <w:rPr>
          <w:sz w:val="18"/>
          <w:szCs w:val="18"/>
          <w:lang w:val="en-US"/>
        </w:rPr>
        <w:t xml:space="preserve">, A. </w:t>
      </w:r>
      <w:proofErr w:type="spellStart"/>
      <w:r w:rsidRPr="00360A08">
        <w:rPr>
          <w:sz w:val="18"/>
          <w:szCs w:val="18"/>
          <w:lang w:val="en-US"/>
        </w:rPr>
        <w:t>Ramanaviciene</w:t>
      </w:r>
      <w:proofErr w:type="spellEnd"/>
      <w:r w:rsidRPr="00360A08">
        <w:rPr>
          <w:sz w:val="18"/>
          <w:szCs w:val="18"/>
          <w:lang w:val="en-US"/>
        </w:rPr>
        <w:t>. Colloid</w:t>
      </w:r>
      <w:r w:rsidR="008303BD">
        <w:rPr>
          <w:sz w:val="18"/>
          <w:szCs w:val="18"/>
          <w:lang w:val="en-US"/>
        </w:rPr>
        <w:t>.</w:t>
      </w:r>
      <w:r w:rsidRPr="00360A08">
        <w:rPr>
          <w:sz w:val="18"/>
          <w:szCs w:val="18"/>
          <w:lang w:val="en-US"/>
        </w:rPr>
        <w:t xml:space="preserve"> and Surf</w:t>
      </w:r>
      <w:r w:rsidR="008303BD">
        <w:rPr>
          <w:sz w:val="18"/>
          <w:szCs w:val="18"/>
          <w:lang w:val="en-US"/>
        </w:rPr>
        <w:t>.</w:t>
      </w:r>
      <w:r w:rsidRPr="00360A08">
        <w:rPr>
          <w:sz w:val="18"/>
          <w:szCs w:val="18"/>
          <w:lang w:val="en-US"/>
        </w:rPr>
        <w:t xml:space="preserve"> A</w:t>
      </w:r>
      <w:r w:rsidR="008303BD">
        <w:rPr>
          <w:sz w:val="18"/>
          <w:szCs w:val="18"/>
          <w:lang w:val="en-US"/>
        </w:rPr>
        <w:t>,</w:t>
      </w:r>
      <w:r w:rsidRPr="00360A08">
        <w:rPr>
          <w:sz w:val="18"/>
          <w:szCs w:val="18"/>
          <w:lang w:val="en-US"/>
        </w:rPr>
        <w:t xml:space="preserve"> </w:t>
      </w:r>
      <w:r w:rsidRPr="008303BD">
        <w:rPr>
          <w:b/>
          <w:sz w:val="18"/>
          <w:szCs w:val="18"/>
          <w:lang w:val="en-US"/>
        </w:rPr>
        <w:t>624</w:t>
      </w:r>
      <w:r w:rsidR="008303BD">
        <w:rPr>
          <w:sz w:val="18"/>
          <w:szCs w:val="18"/>
          <w:lang w:val="en-US"/>
        </w:rPr>
        <w:t xml:space="preserve"> (</w:t>
      </w:r>
      <w:r w:rsidR="008303BD" w:rsidRPr="00360A08">
        <w:rPr>
          <w:sz w:val="18"/>
          <w:szCs w:val="18"/>
          <w:lang w:val="en-US"/>
        </w:rPr>
        <w:t>2021</w:t>
      </w:r>
      <w:r w:rsidR="008303BD">
        <w:rPr>
          <w:sz w:val="18"/>
          <w:szCs w:val="18"/>
          <w:lang w:val="en-US"/>
        </w:rPr>
        <w:t>)</w:t>
      </w:r>
      <w:r w:rsidRPr="00360A08">
        <w:rPr>
          <w:sz w:val="18"/>
          <w:szCs w:val="18"/>
          <w:lang w:val="en-US"/>
        </w:rPr>
        <w:t xml:space="preserve"> 126822</w:t>
      </w:r>
      <w:r w:rsidR="008303BD">
        <w:rPr>
          <w:sz w:val="18"/>
          <w:szCs w:val="18"/>
          <w:lang w:val="en-US"/>
        </w:rPr>
        <w:t>.</w:t>
      </w:r>
    </w:p>
    <w:p w:rsidR="00FB50A7" w:rsidRDefault="000A2023" w:rsidP="00FB50A7">
      <w:pPr>
        <w:numPr>
          <w:ilvl w:val="0"/>
          <w:numId w:val="1"/>
        </w:numPr>
        <w:rPr>
          <w:sz w:val="18"/>
          <w:szCs w:val="18"/>
          <w:lang w:val="en-US"/>
        </w:rPr>
      </w:pPr>
      <w:r w:rsidRPr="007E0D0B">
        <w:rPr>
          <w:sz w:val="18"/>
          <w:szCs w:val="18"/>
          <w:lang w:val="en-US"/>
        </w:rPr>
        <w:t>J</w:t>
      </w:r>
      <w:r>
        <w:rPr>
          <w:sz w:val="18"/>
          <w:szCs w:val="18"/>
          <w:lang w:val="en-US"/>
        </w:rPr>
        <w:t xml:space="preserve">. </w:t>
      </w:r>
      <w:proofErr w:type="spellStart"/>
      <w:r w:rsidRPr="007E0D0B">
        <w:rPr>
          <w:sz w:val="18"/>
          <w:szCs w:val="18"/>
          <w:lang w:val="en-US"/>
        </w:rPr>
        <w:t>Gaidukevic</w:t>
      </w:r>
      <w:proofErr w:type="spellEnd"/>
      <w:r>
        <w:rPr>
          <w:sz w:val="18"/>
          <w:szCs w:val="18"/>
          <w:lang w:val="en-US"/>
        </w:rPr>
        <w:t xml:space="preserve">, </w:t>
      </w:r>
      <w:r w:rsidRPr="007E0D0B">
        <w:rPr>
          <w:sz w:val="18"/>
          <w:szCs w:val="18"/>
          <w:lang w:val="en-US"/>
        </w:rPr>
        <w:t>R</w:t>
      </w:r>
      <w:r>
        <w:rPr>
          <w:sz w:val="18"/>
          <w:szCs w:val="18"/>
          <w:lang w:val="en-US"/>
        </w:rPr>
        <w:t xml:space="preserve">. </w:t>
      </w:r>
      <w:proofErr w:type="spellStart"/>
      <w:r w:rsidRPr="007E0D0B">
        <w:rPr>
          <w:sz w:val="18"/>
          <w:szCs w:val="18"/>
          <w:lang w:val="en-US"/>
        </w:rPr>
        <w:t>Aukstakojyte</w:t>
      </w:r>
      <w:proofErr w:type="spellEnd"/>
      <w:r>
        <w:rPr>
          <w:sz w:val="18"/>
          <w:szCs w:val="18"/>
          <w:lang w:val="en-US"/>
        </w:rPr>
        <w:t xml:space="preserve">, </w:t>
      </w:r>
      <w:r w:rsidRPr="007E0D0B">
        <w:rPr>
          <w:sz w:val="18"/>
          <w:szCs w:val="18"/>
          <w:lang w:val="en-US"/>
        </w:rPr>
        <w:t>J</w:t>
      </w:r>
      <w:r>
        <w:rPr>
          <w:sz w:val="18"/>
          <w:szCs w:val="18"/>
          <w:lang w:val="en-US"/>
        </w:rPr>
        <w:t xml:space="preserve">. </w:t>
      </w:r>
      <w:r w:rsidRPr="007E0D0B">
        <w:rPr>
          <w:sz w:val="18"/>
          <w:szCs w:val="18"/>
          <w:lang w:val="en-US"/>
        </w:rPr>
        <w:t>Barkauskas</w:t>
      </w:r>
      <w:r>
        <w:rPr>
          <w:sz w:val="18"/>
          <w:szCs w:val="18"/>
          <w:lang w:val="en-US"/>
        </w:rPr>
        <w:t xml:space="preserve">, </w:t>
      </w:r>
      <w:r w:rsidRPr="007E0D0B">
        <w:rPr>
          <w:sz w:val="18"/>
          <w:szCs w:val="18"/>
          <w:lang w:val="en-US"/>
        </w:rPr>
        <w:t>G</w:t>
      </w:r>
      <w:r>
        <w:rPr>
          <w:sz w:val="18"/>
          <w:szCs w:val="18"/>
          <w:lang w:val="en-US"/>
        </w:rPr>
        <w:t xml:space="preserve">. </w:t>
      </w:r>
      <w:proofErr w:type="spellStart"/>
      <w:r>
        <w:rPr>
          <w:sz w:val="18"/>
          <w:szCs w:val="18"/>
          <w:lang w:val="en-US"/>
        </w:rPr>
        <w:t>Niaura</w:t>
      </w:r>
      <w:proofErr w:type="spellEnd"/>
      <w:r>
        <w:rPr>
          <w:sz w:val="18"/>
          <w:szCs w:val="18"/>
          <w:lang w:val="en-US"/>
        </w:rPr>
        <w:t xml:space="preserve">, </w:t>
      </w:r>
      <w:r w:rsidRPr="007E0D0B">
        <w:rPr>
          <w:sz w:val="18"/>
          <w:szCs w:val="18"/>
          <w:lang w:val="en-US"/>
        </w:rPr>
        <w:t>T</w:t>
      </w:r>
      <w:r>
        <w:rPr>
          <w:sz w:val="18"/>
          <w:szCs w:val="18"/>
          <w:lang w:val="en-US"/>
        </w:rPr>
        <w:t xml:space="preserve">. </w:t>
      </w:r>
      <w:proofErr w:type="spellStart"/>
      <w:r w:rsidRPr="007E0D0B">
        <w:rPr>
          <w:sz w:val="18"/>
          <w:szCs w:val="18"/>
          <w:lang w:val="en-US"/>
        </w:rPr>
        <w:t>Murauskas</w:t>
      </w:r>
      <w:proofErr w:type="spellEnd"/>
      <w:r>
        <w:rPr>
          <w:sz w:val="18"/>
          <w:szCs w:val="18"/>
          <w:lang w:val="en-US"/>
        </w:rPr>
        <w:t xml:space="preserve">, </w:t>
      </w:r>
      <w:r w:rsidRPr="007E0D0B">
        <w:rPr>
          <w:sz w:val="18"/>
          <w:szCs w:val="18"/>
          <w:lang w:val="en-US"/>
        </w:rPr>
        <w:t>R</w:t>
      </w:r>
      <w:r>
        <w:rPr>
          <w:sz w:val="18"/>
          <w:szCs w:val="18"/>
          <w:lang w:val="en-US"/>
        </w:rPr>
        <w:t xml:space="preserve">. </w:t>
      </w:r>
      <w:proofErr w:type="spellStart"/>
      <w:r w:rsidRPr="007E0D0B">
        <w:rPr>
          <w:sz w:val="18"/>
          <w:szCs w:val="18"/>
          <w:lang w:val="en-US"/>
        </w:rPr>
        <w:t>Pauliukaite</w:t>
      </w:r>
      <w:proofErr w:type="spellEnd"/>
      <w:r>
        <w:rPr>
          <w:sz w:val="18"/>
          <w:szCs w:val="18"/>
          <w:lang w:val="en-US"/>
        </w:rPr>
        <w:t xml:space="preserve">. </w:t>
      </w:r>
      <w:r w:rsidRPr="000A2023">
        <w:rPr>
          <w:sz w:val="18"/>
          <w:szCs w:val="18"/>
          <w:lang w:val="en-US"/>
        </w:rPr>
        <w:t>Appl</w:t>
      </w:r>
      <w:r>
        <w:rPr>
          <w:sz w:val="18"/>
          <w:szCs w:val="18"/>
          <w:lang w:val="en-US"/>
        </w:rPr>
        <w:t>.</w:t>
      </w:r>
      <w:r w:rsidRPr="000A2023">
        <w:rPr>
          <w:sz w:val="18"/>
          <w:szCs w:val="18"/>
          <w:lang w:val="en-US"/>
        </w:rPr>
        <w:t xml:space="preserve"> Surf</w:t>
      </w:r>
      <w:r>
        <w:rPr>
          <w:sz w:val="18"/>
          <w:szCs w:val="18"/>
          <w:lang w:val="en-US"/>
        </w:rPr>
        <w:t>.</w:t>
      </w:r>
      <w:r w:rsidRPr="000A2023">
        <w:rPr>
          <w:sz w:val="18"/>
          <w:szCs w:val="18"/>
          <w:lang w:val="en-US"/>
        </w:rPr>
        <w:t xml:space="preserve"> Sci</w:t>
      </w:r>
      <w:r>
        <w:rPr>
          <w:sz w:val="18"/>
          <w:szCs w:val="18"/>
          <w:lang w:val="en-US"/>
        </w:rPr>
        <w:t xml:space="preserve">., </w:t>
      </w:r>
      <w:r w:rsidRPr="000A2023">
        <w:rPr>
          <w:b/>
          <w:sz w:val="18"/>
          <w:szCs w:val="18"/>
          <w:lang w:val="en-US"/>
        </w:rPr>
        <w:t>592</w:t>
      </w:r>
      <w:r>
        <w:rPr>
          <w:sz w:val="18"/>
          <w:szCs w:val="18"/>
          <w:lang w:val="en-US"/>
        </w:rPr>
        <w:t xml:space="preserve"> (</w:t>
      </w:r>
      <w:r w:rsidRPr="000A2023">
        <w:rPr>
          <w:sz w:val="18"/>
          <w:szCs w:val="18"/>
          <w:lang w:val="en-US"/>
        </w:rPr>
        <w:t>2022</w:t>
      </w:r>
      <w:r>
        <w:rPr>
          <w:sz w:val="18"/>
          <w:szCs w:val="18"/>
          <w:lang w:val="en-US"/>
        </w:rPr>
        <w:t>)</w:t>
      </w:r>
      <w:r w:rsidRPr="000A2023">
        <w:rPr>
          <w:sz w:val="18"/>
          <w:szCs w:val="18"/>
          <w:lang w:val="en-US"/>
        </w:rPr>
        <w:t xml:space="preserve"> 153257</w:t>
      </w:r>
      <w:r>
        <w:rPr>
          <w:sz w:val="18"/>
          <w:szCs w:val="18"/>
          <w:lang w:val="en-US"/>
        </w:rPr>
        <w:t>.</w:t>
      </w:r>
    </w:p>
    <w:p w:rsidR="000A2023" w:rsidRDefault="003E0B61" w:rsidP="003E0B61">
      <w:pPr>
        <w:numPr>
          <w:ilvl w:val="0"/>
          <w:numId w:val="1"/>
        </w:numPr>
        <w:rPr>
          <w:sz w:val="18"/>
          <w:szCs w:val="18"/>
          <w:lang w:val="en-US"/>
        </w:rPr>
      </w:pPr>
      <w:r w:rsidRPr="003E0B61">
        <w:rPr>
          <w:sz w:val="18"/>
          <w:szCs w:val="18"/>
          <w:lang w:val="en-US"/>
        </w:rPr>
        <w:t xml:space="preserve">R. </w:t>
      </w:r>
      <w:proofErr w:type="spellStart"/>
      <w:r w:rsidRPr="003E0B61">
        <w:rPr>
          <w:sz w:val="18"/>
          <w:szCs w:val="18"/>
          <w:lang w:val="en-US"/>
        </w:rPr>
        <w:t>Rimeika</w:t>
      </w:r>
      <w:proofErr w:type="spellEnd"/>
      <w:r w:rsidRPr="003E0B61">
        <w:rPr>
          <w:sz w:val="18"/>
          <w:szCs w:val="18"/>
          <w:lang w:val="en-US"/>
        </w:rPr>
        <w:t xml:space="preserve">, J. Barkauskas, D. </w:t>
      </w:r>
      <w:proofErr w:type="spellStart"/>
      <w:r w:rsidRPr="003E0B61">
        <w:rPr>
          <w:sz w:val="18"/>
          <w:szCs w:val="18"/>
          <w:lang w:val="en-US"/>
        </w:rPr>
        <w:t>Čiplys</w:t>
      </w:r>
      <w:proofErr w:type="spellEnd"/>
      <w:r w:rsidRPr="003E0B61">
        <w:rPr>
          <w:sz w:val="18"/>
          <w:szCs w:val="18"/>
          <w:lang w:val="en-US"/>
        </w:rPr>
        <w:t>. Appl</w:t>
      </w:r>
      <w:r>
        <w:rPr>
          <w:sz w:val="18"/>
          <w:szCs w:val="18"/>
          <w:lang w:val="en-US"/>
        </w:rPr>
        <w:t>.</w:t>
      </w:r>
      <w:r w:rsidRPr="003E0B61">
        <w:rPr>
          <w:sz w:val="18"/>
          <w:szCs w:val="18"/>
          <w:lang w:val="en-US"/>
        </w:rPr>
        <w:t xml:space="preserve"> Phys</w:t>
      </w:r>
      <w:r>
        <w:rPr>
          <w:sz w:val="18"/>
          <w:szCs w:val="18"/>
          <w:lang w:val="en-US"/>
        </w:rPr>
        <w:t>.</w:t>
      </w:r>
      <w:r w:rsidRPr="003E0B61">
        <w:rPr>
          <w:sz w:val="18"/>
          <w:szCs w:val="18"/>
          <w:lang w:val="en-US"/>
        </w:rPr>
        <w:t xml:space="preserve"> Lett</w:t>
      </w:r>
      <w:r>
        <w:rPr>
          <w:sz w:val="18"/>
          <w:szCs w:val="18"/>
          <w:lang w:val="en-US"/>
        </w:rPr>
        <w:t>.</w:t>
      </w:r>
      <w:r w:rsidR="007776EB">
        <w:rPr>
          <w:sz w:val="18"/>
          <w:szCs w:val="18"/>
          <w:lang w:val="en-US"/>
        </w:rPr>
        <w:t>,</w:t>
      </w:r>
      <w:r w:rsidRPr="003E0B61">
        <w:rPr>
          <w:sz w:val="18"/>
          <w:szCs w:val="18"/>
          <w:lang w:val="en-US"/>
        </w:rPr>
        <w:t xml:space="preserve"> </w:t>
      </w:r>
      <w:r w:rsidR="007776EB" w:rsidRPr="007776EB">
        <w:rPr>
          <w:b/>
          <w:sz w:val="18"/>
          <w:szCs w:val="18"/>
          <w:lang w:val="en-US"/>
        </w:rPr>
        <w:t>99</w:t>
      </w:r>
      <w:r w:rsidR="007776EB" w:rsidRPr="003E0B61">
        <w:rPr>
          <w:sz w:val="18"/>
          <w:szCs w:val="18"/>
          <w:lang w:val="en-US"/>
        </w:rPr>
        <w:t xml:space="preserve"> </w:t>
      </w:r>
      <w:r w:rsidR="007776EB">
        <w:rPr>
          <w:sz w:val="18"/>
          <w:szCs w:val="18"/>
          <w:lang w:val="en-US"/>
        </w:rPr>
        <w:t>(</w:t>
      </w:r>
      <w:r w:rsidRPr="003E0B61">
        <w:rPr>
          <w:sz w:val="18"/>
          <w:szCs w:val="18"/>
          <w:lang w:val="en-US"/>
        </w:rPr>
        <w:t>2011</w:t>
      </w:r>
      <w:r w:rsidR="007776EB">
        <w:rPr>
          <w:sz w:val="18"/>
          <w:szCs w:val="18"/>
          <w:lang w:val="en-US"/>
        </w:rPr>
        <w:t xml:space="preserve">) </w:t>
      </w:r>
      <w:r w:rsidRPr="003E0B61">
        <w:rPr>
          <w:sz w:val="18"/>
          <w:szCs w:val="18"/>
          <w:lang w:val="en-US"/>
        </w:rPr>
        <w:t>051915.</w:t>
      </w:r>
    </w:p>
    <w:p w:rsidR="007776EB" w:rsidRDefault="000D3A1B" w:rsidP="003E0B61">
      <w:pPr>
        <w:numPr>
          <w:ilvl w:val="0"/>
          <w:numId w:val="1"/>
        </w:numPr>
        <w:rPr>
          <w:sz w:val="18"/>
          <w:szCs w:val="18"/>
          <w:lang w:val="en-US"/>
        </w:rPr>
      </w:pPr>
      <w:r w:rsidRPr="000D3A1B">
        <w:rPr>
          <w:sz w:val="18"/>
          <w:szCs w:val="18"/>
          <w:lang w:val="en-US"/>
        </w:rPr>
        <w:t xml:space="preserve">R. </w:t>
      </w:r>
      <w:proofErr w:type="spellStart"/>
      <w:r w:rsidRPr="000D3A1B">
        <w:rPr>
          <w:sz w:val="18"/>
          <w:szCs w:val="18"/>
          <w:lang w:val="en-US"/>
        </w:rPr>
        <w:t>Trusovas</w:t>
      </w:r>
      <w:proofErr w:type="spellEnd"/>
      <w:r w:rsidRPr="000D3A1B">
        <w:rPr>
          <w:sz w:val="18"/>
          <w:szCs w:val="18"/>
          <w:lang w:val="en-US"/>
        </w:rPr>
        <w:t xml:space="preserve">, K. </w:t>
      </w:r>
      <w:proofErr w:type="spellStart"/>
      <w:r w:rsidRPr="000D3A1B">
        <w:rPr>
          <w:sz w:val="18"/>
          <w:szCs w:val="18"/>
          <w:lang w:val="en-US"/>
        </w:rPr>
        <w:t>Ratautas</w:t>
      </w:r>
      <w:proofErr w:type="spellEnd"/>
      <w:r w:rsidRPr="000D3A1B">
        <w:rPr>
          <w:sz w:val="18"/>
          <w:szCs w:val="18"/>
          <w:lang w:val="en-US"/>
        </w:rPr>
        <w:t xml:space="preserve">, G. </w:t>
      </w:r>
      <w:proofErr w:type="spellStart"/>
      <w:r w:rsidRPr="000D3A1B">
        <w:rPr>
          <w:sz w:val="18"/>
          <w:szCs w:val="18"/>
          <w:lang w:val="en-US"/>
        </w:rPr>
        <w:t>Račiukaitis</w:t>
      </w:r>
      <w:proofErr w:type="spellEnd"/>
      <w:r w:rsidRPr="000D3A1B">
        <w:rPr>
          <w:sz w:val="18"/>
          <w:szCs w:val="18"/>
          <w:lang w:val="en-US"/>
        </w:rPr>
        <w:t xml:space="preserve">, J. Barkauskas, I. </w:t>
      </w:r>
      <w:proofErr w:type="spellStart"/>
      <w:r w:rsidRPr="000D3A1B">
        <w:rPr>
          <w:sz w:val="18"/>
          <w:szCs w:val="18"/>
          <w:lang w:val="en-US"/>
        </w:rPr>
        <w:t>Stankevičienė</w:t>
      </w:r>
      <w:proofErr w:type="spellEnd"/>
      <w:r w:rsidRPr="000D3A1B">
        <w:rPr>
          <w:sz w:val="18"/>
          <w:szCs w:val="18"/>
          <w:lang w:val="en-US"/>
        </w:rPr>
        <w:t xml:space="preserve">, G. </w:t>
      </w:r>
      <w:proofErr w:type="spellStart"/>
      <w:r w:rsidRPr="000D3A1B">
        <w:rPr>
          <w:sz w:val="18"/>
          <w:szCs w:val="18"/>
          <w:lang w:val="en-US"/>
        </w:rPr>
        <w:t>Niaura</w:t>
      </w:r>
      <w:proofErr w:type="spellEnd"/>
      <w:r w:rsidRPr="000D3A1B">
        <w:rPr>
          <w:sz w:val="18"/>
          <w:szCs w:val="18"/>
          <w:lang w:val="en-US"/>
        </w:rPr>
        <w:t xml:space="preserve">, R. </w:t>
      </w:r>
      <w:proofErr w:type="spellStart"/>
      <w:r w:rsidRPr="000D3A1B">
        <w:rPr>
          <w:sz w:val="18"/>
          <w:szCs w:val="18"/>
          <w:lang w:val="en-US"/>
        </w:rPr>
        <w:t>Mažeikienė</w:t>
      </w:r>
      <w:proofErr w:type="spellEnd"/>
      <w:r w:rsidRPr="000D3A1B">
        <w:rPr>
          <w:sz w:val="18"/>
          <w:szCs w:val="18"/>
          <w:lang w:val="en-US"/>
        </w:rPr>
        <w:t xml:space="preserve">. Carbon, </w:t>
      </w:r>
      <w:r w:rsidRPr="000D3A1B">
        <w:rPr>
          <w:b/>
          <w:sz w:val="18"/>
          <w:szCs w:val="18"/>
          <w:lang w:val="en-US"/>
        </w:rPr>
        <w:t>52</w:t>
      </w:r>
      <w:r w:rsidRPr="000D3A1B">
        <w:rPr>
          <w:sz w:val="18"/>
          <w:szCs w:val="18"/>
          <w:lang w:val="en-US"/>
        </w:rPr>
        <w:t xml:space="preserve"> </w:t>
      </w:r>
      <w:r>
        <w:rPr>
          <w:sz w:val="18"/>
          <w:szCs w:val="18"/>
          <w:lang w:val="en-US"/>
        </w:rPr>
        <w:t>(</w:t>
      </w:r>
      <w:r w:rsidRPr="000D3A1B">
        <w:rPr>
          <w:sz w:val="18"/>
          <w:szCs w:val="18"/>
          <w:lang w:val="en-US"/>
        </w:rPr>
        <w:t>2013</w:t>
      </w:r>
      <w:r>
        <w:rPr>
          <w:sz w:val="18"/>
          <w:szCs w:val="18"/>
          <w:lang w:val="en-US"/>
        </w:rPr>
        <w:t xml:space="preserve">) </w:t>
      </w:r>
      <w:r w:rsidRPr="000D3A1B">
        <w:rPr>
          <w:sz w:val="18"/>
          <w:szCs w:val="18"/>
          <w:lang w:val="en-US"/>
        </w:rPr>
        <w:t>574-582</w:t>
      </w:r>
      <w:r>
        <w:rPr>
          <w:sz w:val="18"/>
          <w:szCs w:val="18"/>
          <w:lang w:val="en-US"/>
        </w:rPr>
        <w:t>.</w:t>
      </w:r>
    </w:p>
    <w:p w:rsidR="000D3A1B" w:rsidRDefault="000D3A1B" w:rsidP="000D3A1B">
      <w:pPr>
        <w:numPr>
          <w:ilvl w:val="0"/>
          <w:numId w:val="1"/>
        </w:numPr>
        <w:rPr>
          <w:sz w:val="18"/>
          <w:szCs w:val="18"/>
          <w:lang w:val="en-US"/>
        </w:rPr>
      </w:pPr>
      <w:r w:rsidRPr="000D3A1B">
        <w:rPr>
          <w:sz w:val="18"/>
          <w:szCs w:val="18"/>
          <w:lang w:val="en-US"/>
        </w:rPr>
        <w:t>J. Barkauskas</w:t>
      </w:r>
      <w:r>
        <w:rPr>
          <w:sz w:val="18"/>
          <w:szCs w:val="18"/>
          <w:lang w:val="en-US"/>
        </w:rPr>
        <w:t xml:space="preserve">. </w:t>
      </w:r>
      <w:r w:rsidRPr="000D3A1B">
        <w:rPr>
          <w:sz w:val="18"/>
          <w:szCs w:val="18"/>
          <w:lang w:val="en-US"/>
        </w:rPr>
        <w:t>Eur. Pat. EP 2 832 802 B1. 11.05.2016. Bulletin 2016/19</w:t>
      </w:r>
      <w:r>
        <w:rPr>
          <w:sz w:val="18"/>
          <w:szCs w:val="18"/>
          <w:lang w:val="en-US"/>
        </w:rPr>
        <w:t>.</w:t>
      </w:r>
    </w:p>
    <w:p w:rsidR="000D3A1B" w:rsidRDefault="007A2A37" w:rsidP="007A2A37">
      <w:pPr>
        <w:numPr>
          <w:ilvl w:val="0"/>
          <w:numId w:val="1"/>
        </w:numPr>
        <w:rPr>
          <w:sz w:val="18"/>
          <w:szCs w:val="18"/>
          <w:lang w:val="en-US"/>
        </w:rPr>
      </w:pPr>
      <w:r w:rsidRPr="007A2A37">
        <w:rPr>
          <w:sz w:val="18"/>
          <w:szCs w:val="18"/>
          <w:lang w:val="en-US"/>
        </w:rPr>
        <w:t xml:space="preserve">J. </w:t>
      </w:r>
      <w:proofErr w:type="spellStart"/>
      <w:r w:rsidRPr="007A2A37">
        <w:rPr>
          <w:sz w:val="18"/>
          <w:szCs w:val="18"/>
          <w:lang w:val="en-US"/>
        </w:rPr>
        <w:t>Gaidukevič</w:t>
      </w:r>
      <w:proofErr w:type="spellEnd"/>
      <w:r w:rsidRPr="007A2A37">
        <w:rPr>
          <w:sz w:val="18"/>
          <w:szCs w:val="18"/>
          <w:lang w:val="en-US"/>
        </w:rPr>
        <w:t xml:space="preserve">, J. Barkauskas, A. </w:t>
      </w:r>
      <w:proofErr w:type="spellStart"/>
      <w:r w:rsidRPr="007A2A37">
        <w:rPr>
          <w:sz w:val="18"/>
          <w:szCs w:val="18"/>
          <w:lang w:val="en-US"/>
        </w:rPr>
        <w:t>Malaika</w:t>
      </w:r>
      <w:proofErr w:type="spellEnd"/>
      <w:r w:rsidRPr="007A2A37">
        <w:rPr>
          <w:sz w:val="18"/>
          <w:szCs w:val="18"/>
          <w:lang w:val="en-US"/>
        </w:rPr>
        <w:t xml:space="preserve">, V. </w:t>
      </w:r>
      <w:proofErr w:type="spellStart"/>
      <w:r w:rsidRPr="007A2A37">
        <w:rPr>
          <w:sz w:val="18"/>
          <w:szCs w:val="18"/>
          <w:lang w:val="en-US"/>
        </w:rPr>
        <w:t>Jasulaitienė</w:t>
      </w:r>
      <w:proofErr w:type="spellEnd"/>
      <w:r w:rsidRPr="007A2A37">
        <w:rPr>
          <w:sz w:val="18"/>
          <w:szCs w:val="18"/>
          <w:lang w:val="en-US"/>
        </w:rPr>
        <w:t xml:space="preserve">, M. </w:t>
      </w:r>
      <w:proofErr w:type="spellStart"/>
      <w:r w:rsidRPr="007A2A37">
        <w:rPr>
          <w:sz w:val="18"/>
          <w:szCs w:val="18"/>
          <w:lang w:val="en-US"/>
        </w:rPr>
        <w:t>Kozłowski</w:t>
      </w:r>
      <w:proofErr w:type="spellEnd"/>
      <w:r w:rsidRPr="007A2A37">
        <w:rPr>
          <w:sz w:val="18"/>
          <w:szCs w:val="18"/>
          <w:lang w:val="en-US"/>
        </w:rPr>
        <w:t>. Appl</w:t>
      </w:r>
      <w:r>
        <w:rPr>
          <w:sz w:val="18"/>
          <w:szCs w:val="18"/>
          <w:lang w:val="en-US"/>
        </w:rPr>
        <w:t>.</w:t>
      </w:r>
      <w:r w:rsidRPr="007A2A37">
        <w:rPr>
          <w:sz w:val="18"/>
          <w:szCs w:val="18"/>
          <w:lang w:val="en-US"/>
        </w:rPr>
        <w:t xml:space="preserve"> Surf</w:t>
      </w:r>
      <w:r>
        <w:rPr>
          <w:sz w:val="18"/>
          <w:szCs w:val="18"/>
          <w:lang w:val="en-US"/>
        </w:rPr>
        <w:t>.</w:t>
      </w:r>
      <w:r w:rsidRPr="007A2A37">
        <w:rPr>
          <w:sz w:val="18"/>
          <w:szCs w:val="18"/>
          <w:lang w:val="en-US"/>
        </w:rPr>
        <w:t xml:space="preserve"> Sci</w:t>
      </w:r>
      <w:r>
        <w:rPr>
          <w:sz w:val="18"/>
          <w:szCs w:val="18"/>
          <w:lang w:val="en-US"/>
        </w:rPr>
        <w:t>.,</w:t>
      </w:r>
      <w:r w:rsidRPr="007A2A37">
        <w:rPr>
          <w:sz w:val="18"/>
          <w:szCs w:val="18"/>
          <w:lang w:val="en-US"/>
        </w:rPr>
        <w:t xml:space="preserve"> </w:t>
      </w:r>
      <w:r w:rsidRPr="007A2A37">
        <w:rPr>
          <w:b/>
          <w:sz w:val="18"/>
          <w:szCs w:val="18"/>
          <w:lang w:val="en-US"/>
        </w:rPr>
        <w:t>554</w:t>
      </w:r>
      <w:r>
        <w:rPr>
          <w:sz w:val="18"/>
          <w:szCs w:val="18"/>
          <w:lang w:val="en-US"/>
        </w:rPr>
        <w:t xml:space="preserve"> (</w:t>
      </w:r>
      <w:r w:rsidRPr="007A2A37">
        <w:rPr>
          <w:sz w:val="18"/>
          <w:szCs w:val="18"/>
          <w:lang w:val="en-US"/>
        </w:rPr>
        <w:t>2021</w:t>
      </w:r>
      <w:r>
        <w:rPr>
          <w:sz w:val="18"/>
          <w:szCs w:val="18"/>
          <w:lang w:val="en-US"/>
        </w:rPr>
        <w:t>)</w:t>
      </w:r>
      <w:r w:rsidRPr="007A2A37">
        <w:rPr>
          <w:sz w:val="18"/>
          <w:szCs w:val="18"/>
          <w:lang w:val="en-US"/>
        </w:rPr>
        <w:t xml:space="preserve"> 149588</w:t>
      </w:r>
      <w:r>
        <w:rPr>
          <w:sz w:val="18"/>
          <w:szCs w:val="18"/>
          <w:lang w:val="en-US"/>
        </w:rPr>
        <w:t>.</w:t>
      </w:r>
    </w:p>
    <w:p w:rsidR="007A2A37" w:rsidRDefault="007A2A37" w:rsidP="007A2A37">
      <w:pPr>
        <w:numPr>
          <w:ilvl w:val="0"/>
          <w:numId w:val="1"/>
        </w:numPr>
        <w:rPr>
          <w:sz w:val="18"/>
          <w:szCs w:val="18"/>
          <w:lang w:val="en-US"/>
        </w:rPr>
      </w:pPr>
      <w:r w:rsidRPr="007A2A37">
        <w:rPr>
          <w:sz w:val="18"/>
          <w:szCs w:val="18"/>
          <w:lang w:val="en-US"/>
        </w:rPr>
        <w:t xml:space="preserve">J. </w:t>
      </w:r>
      <w:proofErr w:type="spellStart"/>
      <w:r w:rsidRPr="007A2A37">
        <w:rPr>
          <w:sz w:val="18"/>
          <w:szCs w:val="18"/>
          <w:lang w:val="en-US"/>
        </w:rPr>
        <w:t>Gaidukevič</w:t>
      </w:r>
      <w:proofErr w:type="spellEnd"/>
      <w:r w:rsidRPr="007A2A37">
        <w:rPr>
          <w:sz w:val="18"/>
          <w:szCs w:val="18"/>
          <w:lang w:val="en-US"/>
        </w:rPr>
        <w:t xml:space="preserve">, R. </w:t>
      </w:r>
      <w:proofErr w:type="spellStart"/>
      <w:r w:rsidRPr="007A2A37">
        <w:rPr>
          <w:sz w:val="18"/>
          <w:szCs w:val="18"/>
          <w:lang w:val="en-US"/>
        </w:rPr>
        <w:t>Pauliukaitė</w:t>
      </w:r>
      <w:proofErr w:type="spellEnd"/>
      <w:r w:rsidRPr="007A2A37">
        <w:rPr>
          <w:sz w:val="18"/>
          <w:szCs w:val="18"/>
          <w:lang w:val="en-US"/>
        </w:rPr>
        <w:t xml:space="preserve">, G. </w:t>
      </w:r>
      <w:proofErr w:type="spellStart"/>
      <w:proofErr w:type="gramStart"/>
      <w:r w:rsidRPr="007A2A37">
        <w:rPr>
          <w:sz w:val="18"/>
          <w:szCs w:val="18"/>
          <w:lang w:val="en-US"/>
        </w:rPr>
        <w:t>Niaura</w:t>
      </w:r>
      <w:proofErr w:type="spellEnd"/>
      <w:r w:rsidRPr="007A2A37">
        <w:rPr>
          <w:sz w:val="18"/>
          <w:szCs w:val="18"/>
          <w:lang w:val="en-US"/>
        </w:rPr>
        <w:t xml:space="preserve"> ,</w:t>
      </w:r>
      <w:proofErr w:type="gramEnd"/>
      <w:r w:rsidRPr="007A2A37">
        <w:rPr>
          <w:sz w:val="18"/>
          <w:szCs w:val="18"/>
          <w:lang w:val="en-US"/>
        </w:rPr>
        <w:t xml:space="preserve"> I. </w:t>
      </w:r>
      <w:proofErr w:type="spellStart"/>
      <w:r w:rsidRPr="007A2A37">
        <w:rPr>
          <w:sz w:val="18"/>
          <w:szCs w:val="18"/>
          <w:lang w:val="en-US"/>
        </w:rPr>
        <w:t>Matulaitienė</w:t>
      </w:r>
      <w:proofErr w:type="spellEnd"/>
      <w:r w:rsidRPr="007A2A37">
        <w:rPr>
          <w:sz w:val="18"/>
          <w:szCs w:val="18"/>
          <w:lang w:val="en-US"/>
        </w:rPr>
        <w:t xml:space="preserve">, O. </w:t>
      </w:r>
      <w:proofErr w:type="spellStart"/>
      <w:r w:rsidRPr="007A2A37">
        <w:rPr>
          <w:sz w:val="18"/>
          <w:szCs w:val="18"/>
          <w:lang w:val="en-US"/>
        </w:rPr>
        <w:t>Opuchovič</w:t>
      </w:r>
      <w:proofErr w:type="spellEnd"/>
      <w:r w:rsidRPr="007A2A37">
        <w:rPr>
          <w:sz w:val="18"/>
          <w:szCs w:val="18"/>
          <w:lang w:val="en-US"/>
        </w:rPr>
        <w:t xml:space="preserve">, A. </w:t>
      </w:r>
      <w:proofErr w:type="spellStart"/>
      <w:r w:rsidRPr="007A2A37">
        <w:rPr>
          <w:sz w:val="18"/>
          <w:szCs w:val="18"/>
          <w:lang w:val="en-US"/>
        </w:rPr>
        <w:t>Radzevič</w:t>
      </w:r>
      <w:proofErr w:type="spellEnd"/>
      <w:r w:rsidRPr="007A2A37">
        <w:rPr>
          <w:sz w:val="18"/>
          <w:szCs w:val="18"/>
          <w:lang w:val="en-US"/>
        </w:rPr>
        <w:t xml:space="preserve">, G. </w:t>
      </w:r>
      <w:proofErr w:type="spellStart"/>
      <w:r w:rsidRPr="007A2A37">
        <w:rPr>
          <w:sz w:val="18"/>
          <w:szCs w:val="18"/>
          <w:lang w:val="en-US"/>
        </w:rPr>
        <w:t>Astromskas</w:t>
      </w:r>
      <w:proofErr w:type="spellEnd"/>
      <w:r w:rsidRPr="007A2A37">
        <w:rPr>
          <w:sz w:val="18"/>
          <w:szCs w:val="18"/>
          <w:lang w:val="en-US"/>
        </w:rPr>
        <w:t xml:space="preserve">, V. </w:t>
      </w:r>
      <w:proofErr w:type="spellStart"/>
      <w:r w:rsidRPr="007A2A37">
        <w:rPr>
          <w:sz w:val="18"/>
          <w:szCs w:val="18"/>
          <w:lang w:val="en-US"/>
        </w:rPr>
        <w:t>Bukauskas</w:t>
      </w:r>
      <w:proofErr w:type="spellEnd"/>
      <w:r w:rsidRPr="007A2A37">
        <w:rPr>
          <w:sz w:val="18"/>
          <w:szCs w:val="18"/>
          <w:lang w:val="en-US"/>
        </w:rPr>
        <w:t xml:space="preserve">, J. Barkauskas. Nanomaterials, </w:t>
      </w:r>
      <w:r w:rsidRPr="007A2A37">
        <w:rPr>
          <w:b/>
          <w:sz w:val="18"/>
          <w:szCs w:val="18"/>
          <w:lang w:val="en-US"/>
        </w:rPr>
        <w:t xml:space="preserve">8 </w:t>
      </w:r>
      <w:r>
        <w:rPr>
          <w:sz w:val="18"/>
          <w:szCs w:val="18"/>
          <w:lang w:val="en-US"/>
        </w:rPr>
        <w:t>(</w:t>
      </w:r>
      <w:r w:rsidRPr="007A2A37">
        <w:rPr>
          <w:sz w:val="18"/>
          <w:szCs w:val="18"/>
          <w:lang w:val="en-US"/>
        </w:rPr>
        <w:t>2018</w:t>
      </w:r>
      <w:r>
        <w:rPr>
          <w:sz w:val="18"/>
          <w:szCs w:val="18"/>
          <w:lang w:val="en-US"/>
        </w:rPr>
        <w:t>)</w:t>
      </w:r>
      <w:r w:rsidRPr="007A2A37">
        <w:rPr>
          <w:sz w:val="18"/>
          <w:szCs w:val="18"/>
          <w:lang w:val="en-US"/>
        </w:rPr>
        <w:t xml:space="preserve"> 889</w:t>
      </w:r>
      <w:r>
        <w:rPr>
          <w:sz w:val="18"/>
          <w:szCs w:val="18"/>
          <w:lang w:val="en-US"/>
        </w:rPr>
        <w:t>.</w:t>
      </w:r>
    </w:p>
    <w:p w:rsidR="005A4DCA" w:rsidRDefault="005A4DCA" w:rsidP="005A4DCA">
      <w:pPr>
        <w:numPr>
          <w:ilvl w:val="0"/>
          <w:numId w:val="1"/>
        </w:numPr>
        <w:rPr>
          <w:sz w:val="18"/>
          <w:szCs w:val="18"/>
          <w:lang w:val="en-US"/>
        </w:rPr>
      </w:pPr>
      <w:r w:rsidRPr="005A4DCA">
        <w:rPr>
          <w:sz w:val="18"/>
          <w:szCs w:val="18"/>
          <w:lang w:val="en-US"/>
        </w:rPr>
        <w:t xml:space="preserve">J. </w:t>
      </w:r>
      <w:proofErr w:type="spellStart"/>
      <w:r w:rsidRPr="005A4DCA">
        <w:rPr>
          <w:sz w:val="18"/>
          <w:szCs w:val="18"/>
          <w:lang w:val="en-US"/>
        </w:rPr>
        <w:t>Gaidukevič</w:t>
      </w:r>
      <w:proofErr w:type="spellEnd"/>
      <w:r w:rsidRPr="005A4DCA">
        <w:rPr>
          <w:sz w:val="18"/>
          <w:szCs w:val="18"/>
          <w:lang w:val="en-US"/>
        </w:rPr>
        <w:t xml:space="preserve">, J. </w:t>
      </w:r>
      <w:proofErr w:type="spellStart"/>
      <w:r w:rsidRPr="005A4DCA">
        <w:rPr>
          <w:sz w:val="18"/>
          <w:szCs w:val="18"/>
          <w:lang w:val="en-US"/>
        </w:rPr>
        <w:t>Razumienė</w:t>
      </w:r>
      <w:proofErr w:type="spellEnd"/>
      <w:r w:rsidRPr="005A4DCA">
        <w:rPr>
          <w:sz w:val="18"/>
          <w:szCs w:val="18"/>
          <w:lang w:val="en-US"/>
        </w:rPr>
        <w:t xml:space="preserve">, I. </w:t>
      </w:r>
      <w:proofErr w:type="spellStart"/>
      <w:r w:rsidRPr="005A4DCA">
        <w:rPr>
          <w:sz w:val="18"/>
          <w:szCs w:val="18"/>
          <w:lang w:val="en-US"/>
        </w:rPr>
        <w:t>Šakinytė</w:t>
      </w:r>
      <w:proofErr w:type="spellEnd"/>
      <w:r w:rsidRPr="005A4DCA">
        <w:rPr>
          <w:sz w:val="18"/>
          <w:szCs w:val="18"/>
          <w:lang w:val="en-US"/>
        </w:rPr>
        <w:t xml:space="preserve">, S. L. H. </w:t>
      </w:r>
      <w:proofErr w:type="spellStart"/>
      <w:r w:rsidRPr="005A4DCA">
        <w:rPr>
          <w:sz w:val="18"/>
          <w:szCs w:val="18"/>
          <w:lang w:val="en-US"/>
        </w:rPr>
        <w:t>Rebelo</w:t>
      </w:r>
      <w:proofErr w:type="spellEnd"/>
      <w:r w:rsidRPr="005A4DCA">
        <w:rPr>
          <w:sz w:val="18"/>
          <w:szCs w:val="18"/>
          <w:lang w:val="en-US"/>
        </w:rPr>
        <w:t xml:space="preserve">, J. Barkauskas. Carbon, 118 </w:t>
      </w:r>
      <w:r>
        <w:rPr>
          <w:sz w:val="18"/>
          <w:szCs w:val="18"/>
          <w:lang w:val="en-US"/>
        </w:rPr>
        <w:t>(</w:t>
      </w:r>
      <w:r w:rsidRPr="005A4DCA">
        <w:rPr>
          <w:sz w:val="18"/>
          <w:szCs w:val="18"/>
          <w:lang w:val="en-US"/>
        </w:rPr>
        <w:t>2017</w:t>
      </w:r>
      <w:r>
        <w:rPr>
          <w:sz w:val="18"/>
          <w:szCs w:val="18"/>
          <w:lang w:val="en-US"/>
        </w:rPr>
        <w:t>)</w:t>
      </w:r>
      <w:r w:rsidRPr="005A4DCA">
        <w:rPr>
          <w:sz w:val="18"/>
          <w:szCs w:val="18"/>
          <w:lang w:val="en-US"/>
        </w:rPr>
        <w:t xml:space="preserve"> 156–167.</w:t>
      </w:r>
    </w:p>
    <w:p w:rsidR="005A4DCA" w:rsidRDefault="007C3A50" w:rsidP="007C3A50">
      <w:pPr>
        <w:numPr>
          <w:ilvl w:val="0"/>
          <w:numId w:val="1"/>
        </w:numPr>
        <w:rPr>
          <w:sz w:val="18"/>
          <w:szCs w:val="18"/>
          <w:lang w:val="en-US"/>
        </w:rPr>
      </w:pPr>
      <w:r w:rsidRPr="007C3A50">
        <w:rPr>
          <w:sz w:val="18"/>
          <w:szCs w:val="18"/>
          <w:lang w:val="en-US"/>
        </w:rPr>
        <w:t xml:space="preserve">J. Barkauskas, J. </w:t>
      </w:r>
      <w:proofErr w:type="spellStart"/>
      <w:r w:rsidRPr="007C3A50">
        <w:rPr>
          <w:sz w:val="18"/>
          <w:szCs w:val="18"/>
          <w:lang w:val="en-US"/>
        </w:rPr>
        <w:t>Gaidukevič</w:t>
      </w:r>
      <w:proofErr w:type="spellEnd"/>
      <w:r w:rsidRPr="007C3A50">
        <w:rPr>
          <w:sz w:val="18"/>
          <w:szCs w:val="18"/>
          <w:lang w:val="en-US"/>
        </w:rPr>
        <w:t xml:space="preserve">, G. </w:t>
      </w:r>
      <w:proofErr w:type="spellStart"/>
      <w:r w:rsidRPr="007C3A50">
        <w:rPr>
          <w:sz w:val="18"/>
          <w:szCs w:val="18"/>
          <w:lang w:val="en-US"/>
        </w:rPr>
        <w:t>Niaura</w:t>
      </w:r>
      <w:proofErr w:type="spellEnd"/>
      <w:r w:rsidRPr="007C3A50">
        <w:rPr>
          <w:sz w:val="18"/>
          <w:szCs w:val="18"/>
          <w:lang w:val="en-US"/>
        </w:rPr>
        <w:t>. Carbon Lett</w:t>
      </w:r>
      <w:r>
        <w:rPr>
          <w:sz w:val="18"/>
          <w:szCs w:val="18"/>
          <w:lang w:val="en-US"/>
        </w:rPr>
        <w:t>.,</w:t>
      </w:r>
      <w:r w:rsidRPr="007C3A50">
        <w:rPr>
          <w:sz w:val="18"/>
          <w:szCs w:val="18"/>
          <w:lang w:val="en-US"/>
        </w:rPr>
        <w:t xml:space="preserve"> </w:t>
      </w:r>
      <w:r w:rsidRPr="007C3A50">
        <w:rPr>
          <w:b/>
          <w:sz w:val="18"/>
          <w:szCs w:val="18"/>
          <w:lang w:val="en-US"/>
        </w:rPr>
        <w:t>31</w:t>
      </w:r>
      <w:r w:rsidRPr="007C3A50">
        <w:rPr>
          <w:sz w:val="18"/>
          <w:szCs w:val="18"/>
          <w:lang w:val="en-US"/>
        </w:rPr>
        <w:t xml:space="preserve"> </w:t>
      </w:r>
      <w:r>
        <w:rPr>
          <w:sz w:val="18"/>
          <w:szCs w:val="18"/>
          <w:lang w:val="en-US"/>
        </w:rPr>
        <w:t>(</w:t>
      </w:r>
      <w:r w:rsidRPr="007C3A50">
        <w:rPr>
          <w:sz w:val="18"/>
          <w:szCs w:val="18"/>
          <w:lang w:val="en-US"/>
        </w:rPr>
        <w:t>2021</w:t>
      </w:r>
      <w:r>
        <w:rPr>
          <w:sz w:val="18"/>
          <w:szCs w:val="18"/>
          <w:lang w:val="en-US"/>
        </w:rPr>
        <w:t>)</w:t>
      </w:r>
      <w:r w:rsidRPr="007C3A50">
        <w:rPr>
          <w:sz w:val="18"/>
          <w:szCs w:val="18"/>
          <w:lang w:val="en-US"/>
        </w:rPr>
        <w:t xml:space="preserve"> 1097-1110.</w:t>
      </w:r>
    </w:p>
    <w:p w:rsidR="007C3A50" w:rsidRPr="007A2A37" w:rsidRDefault="002A1336" w:rsidP="007C3A50">
      <w:pPr>
        <w:numPr>
          <w:ilvl w:val="0"/>
          <w:numId w:val="1"/>
        </w:numPr>
        <w:rPr>
          <w:sz w:val="18"/>
          <w:szCs w:val="18"/>
          <w:lang w:val="en-US"/>
        </w:rPr>
      </w:pPr>
      <w:r w:rsidRPr="00846A65">
        <w:rPr>
          <w:sz w:val="18"/>
          <w:szCs w:val="18"/>
          <w:lang w:val="en-US"/>
        </w:rPr>
        <w:t>G</w:t>
      </w:r>
      <w:r>
        <w:rPr>
          <w:sz w:val="18"/>
          <w:szCs w:val="18"/>
          <w:lang w:val="en-US"/>
        </w:rPr>
        <w:t>.</w:t>
      </w:r>
      <w:r w:rsidRPr="00846A65">
        <w:rPr>
          <w:sz w:val="18"/>
          <w:szCs w:val="18"/>
          <w:lang w:val="en-US"/>
        </w:rPr>
        <w:t xml:space="preserve"> </w:t>
      </w:r>
      <w:proofErr w:type="spellStart"/>
      <w:r w:rsidRPr="00846A65">
        <w:rPr>
          <w:sz w:val="18"/>
          <w:szCs w:val="18"/>
          <w:lang w:val="en-US"/>
        </w:rPr>
        <w:t>Rimkute</w:t>
      </w:r>
      <w:proofErr w:type="spellEnd"/>
      <w:r w:rsidRPr="00846A65">
        <w:rPr>
          <w:sz w:val="18"/>
          <w:szCs w:val="18"/>
          <w:lang w:val="en-US"/>
        </w:rPr>
        <w:t>, M</w:t>
      </w:r>
      <w:r>
        <w:rPr>
          <w:sz w:val="18"/>
          <w:szCs w:val="18"/>
          <w:lang w:val="en-US"/>
        </w:rPr>
        <w:t>.</w:t>
      </w:r>
      <w:r w:rsidRPr="00846A65">
        <w:rPr>
          <w:sz w:val="18"/>
          <w:szCs w:val="18"/>
          <w:lang w:val="en-US"/>
        </w:rPr>
        <w:t xml:space="preserve"> </w:t>
      </w:r>
      <w:proofErr w:type="spellStart"/>
      <w:r w:rsidRPr="00846A65">
        <w:rPr>
          <w:sz w:val="18"/>
          <w:szCs w:val="18"/>
          <w:lang w:val="en-US"/>
        </w:rPr>
        <w:t>Gudaitis</w:t>
      </w:r>
      <w:proofErr w:type="spellEnd"/>
      <w:r w:rsidRPr="00846A65">
        <w:rPr>
          <w:sz w:val="18"/>
          <w:szCs w:val="18"/>
          <w:lang w:val="en-US"/>
        </w:rPr>
        <w:t>, J</w:t>
      </w:r>
      <w:r>
        <w:rPr>
          <w:sz w:val="18"/>
          <w:szCs w:val="18"/>
          <w:lang w:val="en-US"/>
        </w:rPr>
        <w:t>.</w:t>
      </w:r>
      <w:r w:rsidRPr="00846A65">
        <w:rPr>
          <w:sz w:val="18"/>
          <w:szCs w:val="18"/>
          <w:lang w:val="en-US"/>
        </w:rPr>
        <w:t xml:space="preserve"> Barkauskas, A</w:t>
      </w:r>
      <w:r>
        <w:rPr>
          <w:sz w:val="18"/>
          <w:szCs w:val="18"/>
          <w:lang w:val="en-US"/>
        </w:rPr>
        <w:t>.</w:t>
      </w:r>
      <w:r w:rsidRPr="00846A65">
        <w:rPr>
          <w:sz w:val="18"/>
          <w:szCs w:val="18"/>
          <w:lang w:val="en-US"/>
        </w:rPr>
        <w:t xml:space="preserve"> </w:t>
      </w:r>
      <w:proofErr w:type="spellStart"/>
      <w:r w:rsidRPr="00846A65">
        <w:rPr>
          <w:sz w:val="18"/>
          <w:szCs w:val="18"/>
          <w:lang w:val="en-US"/>
        </w:rPr>
        <w:t>Zarkov</w:t>
      </w:r>
      <w:proofErr w:type="spellEnd"/>
      <w:r w:rsidRPr="00846A65">
        <w:rPr>
          <w:sz w:val="18"/>
          <w:szCs w:val="18"/>
          <w:lang w:val="en-US"/>
        </w:rPr>
        <w:t>, G</w:t>
      </w:r>
      <w:r>
        <w:rPr>
          <w:sz w:val="18"/>
          <w:szCs w:val="18"/>
          <w:lang w:val="en-US"/>
        </w:rPr>
        <w:t>.</w:t>
      </w:r>
      <w:r w:rsidRPr="00846A65">
        <w:rPr>
          <w:sz w:val="18"/>
          <w:szCs w:val="18"/>
          <w:lang w:val="en-US"/>
        </w:rPr>
        <w:t xml:space="preserve"> </w:t>
      </w:r>
      <w:proofErr w:type="spellStart"/>
      <w:r w:rsidRPr="00846A65">
        <w:rPr>
          <w:sz w:val="18"/>
          <w:szCs w:val="18"/>
          <w:lang w:val="en-US"/>
        </w:rPr>
        <w:t>Niaura</w:t>
      </w:r>
      <w:proofErr w:type="spellEnd"/>
      <w:r>
        <w:rPr>
          <w:sz w:val="18"/>
          <w:szCs w:val="18"/>
          <w:lang w:val="en-US"/>
        </w:rPr>
        <w:t>,</w:t>
      </w:r>
      <w:r w:rsidRPr="00846A65">
        <w:rPr>
          <w:sz w:val="18"/>
          <w:szCs w:val="18"/>
          <w:lang w:val="en-US"/>
        </w:rPr>
        <w:t xml:space="preserve"> J</w:t>
      </w:r>
      <w:r>
        <w:rPr>
          <w:sz w:val="18"/>
          <w:szCs w:val="18"/>
          <w:lang w:val="en-US"/>
        </w:rPr>
        <w:t>.</w:t>
      </w:r>
      <w:r w:rsidRPr="00846A65">
        <w:rPr>
          <w:sz w:val="18"/>
          <w:szCs w:val="18"/>
          <w:lang w:val="en-US"/>
        </w:rPr>
        <w:t xml:space="preserve"> </w:t>
      </w:r>
      <w:proofErr w:type="spellStart"/>
      <w:r w:rsidRPr="00846A65">
        <w:rPr>
          <w:sz w:val="18"/>
          <w:szCs w:val="18"/>
          <w:lang w:val="en-US"/>
        </w:rPr>
        <w:t>Gaidukevic</w:t>
      </w:r>
      <w:proofErr w:type="spellEnd"/>
      <w:r>
        <w:rPr>
          <w:sz w:val="18"/>
          <w:szCs w:val="18"/>
          <w:lang w:val="en-US"/>
        </w:rPr>
        <w:t xml:space="preserve">. Crystals, </w:t>
      </w:r>
      <w:r w:rsidRPr="002A1336">
        <w:rPr>
          <w:b/>
          <w:sz w:val="18"/>
          <w:szCs w:val="18"/>
          <w:lang w:val="en-US"/>
        </w:rPr>
        <w:t>12</w:t>
      </w:r>
      <w:r>
        <w:rPr>
          <w:sz w:val="18"/>
          <w:szCs w:val="18"/>
          <w:lang w:val="en-US"/>
        </w:rPr>
        <w:t xml:space="preserve"> (</w:t>
      </w:r>
      <w:r w:rsidRPr="002A1336">
        <w:rPr>
          <w:sz w:val="18"/>
          <w:szCs w:val="18"/>
          <w:lang w:val="en-US"/>
        </w:rPr>
        <w:t>2022</w:t>
      </w:r>
      <w:r>
        <w:rPr>
          <w:sz w:val="18"/>
          <w:szCs w:val="18"/>
          <w:lang w:val="en-US"/>
        </w:rPr>
        <w:t>)</w:t>
      </w:r>
      <w:r w:rsidRPr="002A1336">
        <w:rPr>
          <w:sz w:val="18"/>
          <w:szCs w:val="18"/>
          <w:lang w:val="en-US"/>
        </w:rPr>
        <w:t xml:space="preserve"> 42</w:t>
      </w:r>
      <w:r>
        <w:rPr>
          <w:sz w:val="18"/>
          <w:szCs w:val="18"/>
          <w:lang w:val="en-US"/>
        </w:rPr>
        <w:t>1.</w:t>
      </w:r>
    </w:p>
    <w:p w:rsidR="007E0D0B" w:rsidRDefault="007E0D0B" w:rsidP="007E0D0B">
      <w:pPr>
        <w:rPr>
          <w:sz w:val="18"/>
          <w:szCs w:val="18"/>
          <w:lang w:val="en-US"/>
        </w:rPr>
      </w:pPr>
      <w:bookmarkStart w:id="0" w:name="_GoBack"/>
      <w:bookmarkEnd w:id="0"/>
    </w:p>
    <w:sectPr w:rsidR="007E0D0B" w:rsidSect="007252E6">
      <w:pgSz w:w="11906" w:h="16838" w:code="9"/>
      <w:pgMar w:top="1134" w:right="1134" w:bottom="1134" w:left="1701" w:header="562" w:footer="562"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285"/>
    <w:multiLevelType w:val="hybridMultilevel"/>
    <w:tmpl w:val="4AA06324"/>
    <w:lvl w:ilvl="0" w:tplc="B254BA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A61BE8"/>
    <w:multiLevelType w:val="singleLevel"/>
    <w:tmpl w:val="C232B478"/>
    <w:lvl w:ilvl="0">
      <w:start w:val="1"/>
      <w:numFmt w:val="decimal"/>
      <w:lvlText w:val="%1."/>
      <w:lvlJc w:val="left"/>
      <w:pPr>
        <w:tabs>
          <w:tab w:val="num" w:pos="360"/>
        </w:tabs>
        <w:ind w:left="360" w:hanging="360"/>
      </w:pPr>
      <w:rPr>
        <w:rFonts w:hint="default"/>
      </w:rPr>
    </w:lvl>
  </w:abstractNum>
  <w:abstractNum w:abstractNumId="2" w15:restartNumberingAfterBreak="0">
    <w:nsid w:val="6FFD173C"/>
    <w:multiLevelType w:val="multilevel"/>
    <w:tmpl w:val="2D1C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53E74"/>
    <w:multiLevelType w:val="hybridMultilevel"/>
    <w:tmpl w:val="1C9C0FD6"/>
    <w:lvl w:ilvl="0" w:tplc="04270001">
      <w:start w:val="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A0C7242"/>
    <w:multiLevelType w:val="hybridMultilevel"/>
    <w:tmpl w:val="C44C3712"/>
    <w:lvl w:ilvl="0" w:tplc="BB3A2EFC">
      <w:start w:val="2"/>
      <w:numFmt w:val="decimal"/>
      <w:lvlText w:val="%1"/>
      <w:lvlJc w:val="left"/>
      <w:pPr>
        <w:ind w:left="2062" w:hanging="360"/>
      </w:pPr>
      <w:rPr>
        <w:rFonts w:hint="default"/>
      </w:rPr>
    </w:lvl>
    <w:lvl w:ilvl="1" w:tplc="04270019" w:tentative="1">
      <w:start w:val="1"/>
      <w:numFmt w:val="lowerLetter"/>
      <w:lvlText w:val="%2."/>
      <w:lvlJc w:val="left"/>
      <w:pPr>
        <w:ind w:left="2782" w:hanging="360"/>
      </w:pPr>
    </w:lvl>
    <w:lvl w:ilvl="2" w:tplc="0427001B" w:tentative="1">
      <w:start w:val="1"/>
      <w:numFmt w:val="lowerRoman"/>
      <w:lvlText w:val="%3."/>
      <w:lvlJc w:val="right"/>
      <w:pPr>
        <w:ind w:left="3502" w:hanging="180"/>
      </w:pPr>
    </w:lvl>
    <w:lvl w:ilvl="3" w:tplc="0427000F" w:tentative="1">
      <w:start w:val="1"/>
      <w:numFmt w:val="decimal"/>
      <w:lvlText w:val="%4."/>
      <w:lvlJc w:val="left"/>
      <w:pPr>
        <w:ind w:left="4222" w:hanging="360"/>
      </w:pPr>
    </w:lvl>
    <w:lvl w:ilvl="4" w:tplc="04270019" w:tentative="1">
      <w:start w:val="1"/>
      <w:numFmt w:val="lowerLetter"/>
      <w:lvlText w:val="%5."/>
      <w:lvlJc w:val="left"/>
      <w:pPr>
        <w:ind w:left="4942" w:hanging="360"/>
      </w:pPr>
    </w:lvl>
    <w:lvl w:ilvl="5" w:tplc="0427001B" w:tentative="1">
      <w:start w:val="1"/>
      <w:numFmt w:val="lowerRoman"/>
      <w:lvlText w:val="%6."/>
      <w:lvlJc w:val="right"/>
      <w:pPr>
        <w:ind w:left="5662" w:hanging="180"/>
      </w:pPr>
    </w:lvl>
    <w:lvl w:ilvl="6" w:tplc="0427000F" w:tentative="1">
      <w:start w:val="1"/>
      <w:numFmt w:val="decimal"/>
      <w:lvlText w:val="%7."/>
      <w:lvlJc w:val="left"/>
      <w:pPr>
        <w:ind w:left="6382" w:hanging="360"/>
      </w:pPr>
    </w:lvl>
    <w:lvl w:ilvl="7" w:tplc="04270019" w:tentative="1">
      <w:start w:val="1"/>
      <w:numFmt w:val="lowerLetter"/>
      <w:lvlText w:val="%8."/>
      <w:lvlJc w:val="left"/>
      <w:pPr>
        <w:ind w:left="7102" w:hanging="360"/>
      </w:pPr>
    </w:lvl>
    <w:lvl w:ilvl="8" w:tplc="0427001B" w:tentative="1">
      <w:start w:val="1"/>
      <w:numFmt w:val="lowerRoman"/>
      <w:lvlText w:val="%9."/>
      <w:lvlJc w:val="right"/>
      <w:pPr>
        <w:ind w:left="782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79"/>
    <w:rsid w:val="00006AE2"/>
    <w:rsid w:val="0001740D"/>
    <w:rsid w:val="00053A2C"/>
    <w:rsid w:val="000A2023"/>
    <w:rsid w:val="000D3A1B"/>
    <w:rsid w:val="00122D38"/>
    <w:rsid w:val="00163C87"/>
    <w:rsid w:val="001B04C1"/>
    <w:rsid w:val="00254CD1"/>
    <w:rsid w:val="00254F67"/>
    <w:rsid w:val="00257DE8"/>
    <w:rsid w:val="002A1336"/>
    <w:rsid w:val="002B0165"/>
    <w:rsid w:val="002B4069"/>
    <w:rsid w:val="002E3E1D"/>
    <w:rsid w:val="00360A08"/>
    <w:rsid w:val="003A00DF"/>
    <w:rsid w:val="003D5CDE"/>
    <w:rsid w:val="003E0B61"/>
    <w:rsid w:val="00424B6D"/>
    <w:rsid w:val="004A1E19"/>
    <w:rsid w:val="004A7385"/>
    <w:rsid w:val="005427AB"/>
    <w:rsid w:val="00596E3D"/>
    <w:rsid w:val="005A4066"/>
    <w:rsid w:val="005A4DCA"/>
    <w:rsid w:val="006343C0"/>
    <w:rsid w:val="0067072F"/>
    <w:rsid w:val="00696307"/>
    <w:rsid w:val="006D717C"/>
    <w:rsid w:val="007252E6"/>
    <w:rsid w:val="007776EB"/>
    <w:rsid w:val="00790B01"/>
    <w:rsid w:val="007A2A37"/>
    <w:rsid w:val="007C3A50"/>
    <w:rsid w:val="007E0D0B"/>
    <w:rsid w:val="007E7344"/>
    <w:rsid w:val="007F2DAE"/>
    <w:rsid w:val="008303BD"/>
    <w:rsid w:val="00846A65"/>
    <w:rsid w:val="00867ED4"/>
    <w:rsid w:val="008E01ED"/>
    <w:rsid w:val="009E42F6"/>
    <w:rsid w:val="00A071A0"/>
    <w:rsid w:val="00AA7C75"/>
    <w:rsid w:val="00AF3BF8"/>
    <w:rsid w:val="00B16327"/>
    <w:rsid w:val="00B26DE5"/>
    <w:rsid w:val="00B62233"/>
    <w:rsid w:val="00B62CED"/>
    <w:rsid w:val="00BD4661"/>
    <w:rsid w:val="00BF4DD9"/>
    <w:rsid w:val="00C476ED"/>
    <w:rsid w:val="00CC532A"/>
    <w:rsid w:val="00D4096A"/>
    <w:rsid w:val="00D626E0"/>
    <w:rsid w:val="00DA5F95"/>
    <w:rsid w:val="00DD3479"/>
    <w:rsid w:val="00E71A93"/>
    <w:rsid w:val="00EA0529"/>
    <w:rsid w:val="00F07968"/>
    <w:rsid w:val="00FB50A7"/>
    <w:rsid w:val="00FE0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BD77F"/>
  <w15:chartTrackingRefBased/>
  <w15:docId w15:val="{E8F49CF1-A1EA-4F7B-BEED-178BA3F7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066"/>
    <w:rPr>
      <w:color w:val="0563C1"/>
      <w:u w:val="single"/>
    </w:rPr>
  </w:style>
  <w:style w:type="character" w:customStyle="1" w:styleId="UnresolvedMention">
    <w:name w:val="Unresolved Mention"/>
    <w:uiPriority w:val="99"/>
    <w:semiHidden/>
    <w:unhideWhenUsed/>
    <w:rsid w:val="005A4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638</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TEZIŲ RUOŠIMO PAVYZDYS IR NURODYMAI AUTORIAMS</vt:lpstr>
    </vt:vector>
  </TitlesOfParts>
  <Company>Chf</Company>
  <LinksUpToDate>false</LinksUpToDate>
  <CharactersWithSpaces>4414</CharactersWithSpaces>
  <SharedDoc>false</SharedDoc>
  <HLinks>
    <vt:vector size="6" baseType="variant">
      <vt:variant>
        <vt:i4>5898293</vt:i4>
      </vt:variant>
      <vt:variant>
        <vt:i4>0</vt:i4>
      </vt:variant>
      <vt:variant>
        <vt:i4>0</vt:i4>
      </vt:variant>
      <vt:variant>
        <vt:i4>5</vt:i4>
      </vt:variant>
      <vt:variant>
        <vt:lpwstr>mailto:fim@chgf.vu.lt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TEZIŲ RUOŠIMO PAVYZDYS IR NURODYMAI AUTORIAMS</dc:title>
  <dc:subject/>
  <dc:creator>Sigitas Tumkevicius</dc:creator>
  <cp:keywords/>
  <cp:lastModifiedBy>Jurgis Barkauskas</cp:lastModifiedBy>
  <cp:revision>23</cp:revision>
  <cp:lastPrinted>2003-04-09T07:04:00Z</cp:lastPrinted>
  <dcterms:created xsi:type="dcterms:W3CDTF">2022-09-08T12:43:00Z</dcterms:created>
  <dcterms:modified xsi:type="dcterms:W3CDTF">2022-09-12T08:36:00Z</dcterms:modified>
</cp:coreProperties>
</file>